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933AA" w14:textId="77777777" w:rsidR="00A070B0" w:rsidRDefault="00A070B0" w:rsidP="00A070B0">
      <w:pPr>
        <w:pStyle w:val="32"/>
        <w:shd w:val="clear" w:color="auto" w:fill="auto"/>
        <w:spacing w:before="0"/>
        <w:ind w:left="20"/>
      </w:pPr>
      <w:r>
        <w:t>Извещение о проведении открытого конкурсного отбора аудиторской организации для</w:t>
      </w:r>
      <w:r>
        <w:br/>
        <w:t>осуществления аудита бухгалтерской (финансовой) отчетности</w:t>
      </w:r>
      <w:r>
        <w:br/>
        <w:t>Микрокредитной компании «Фонд поддержки предпринимательства</w:t>
      </w:r>
    </w:p>
    <w:p w14:paraId="0B6FB776" w14:textId="77777777" w:rsidR="00A070B0" w:rsidRDefault="00A070B0" w:rsidP="00A070B0">
      <w:pPr>
        <w:pStyle w:val="12"/>
        <w:keepNext/>
        <w:keepLines/>
        <w:shd w:val="clear" w:color="auto" w:fill="auto"/>
        <w:spacing w:before="0" w:after="545" w:line="274" w:lineRule="exact"/>
        <w:ind w:left="20"/>
        <w:jc w:val="center"/>
      </w:pPr>
      <w:bookmarkStart w:id="0" w:name="bookmark7"/>
      <w:r>
        <w:t>Республики Марий Эл»</w:t>
      </w:r>
      <w:bookmarkEnd w:id="0"/>
    </w:p>
    <w:tbl>
      <w:tblPr>
        <w:tblOverlap w:val="never"/>
        <w:tblW w:w="991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2572"/>
        <w:gridCol w:w="6798"/>
      </w:tblGrid>
      <w:tr w:rsidR="00A070B0" w:rsidRPr="00A070B0" w14:paraId="53C6B59B" w14:textId="77777777" w:rsidTr="00EF028B">
        <w:trPr>
          <w:trHeight w:hRule="exact" w:val="56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711C47" w14:textId="77777777" w:rsidR="00A070B0" w:rsidRPr="00A070B0" w:rsidRDefault="00A070B0" w:rsidP="00EF028B">
            <w:pPr>
              <w:rPr>
                <w:rFonts w:ascii="Times New Roman" w:hAnsi="Times New Roman" w:cs="Times New Roman"/>
              </w:rPr>
            </w:pPr>
            <w:r w:rsidRPr="00A070B0">
              <w:rPr>
                <w:rStyle w:val="24"/>
                <w:rFonts w:eastAsia="Courier New"/>
              </w:rPr>
              <w:t>№</w:t>
            </w:r>
          </w:p>
          <w:p w14:paraId="44568FB5" w14:textId="77777777" w:rsidR="00A070B0" w:rsidRPr="00A070B0" w:rsidRDefault="00A070B0" w:rsidP="00EF028B">
            <w:pPr>
              <w:rPr>
                <w:rFonts w:ascii="Times New Roman" w:hAnsi="Times New Roman" w:cs="Times New Roman"/>
              </w:rPr>
            </w:pPr>
            <w:r w:rsidRPr="00A070B0">
              <w:rPr>
                <w:rStyle w:val="24"/>
                <w:rFonts w:eastAsia="Courier New"/>
              </w:rPr>
              <w:t>п/п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D3EA45" w14:textId="77777777" w:rsidR="00A070B0" w:rsidRPr="00A070B0" w:rsidRDefault="00A070B0" w:rsidP="00EF028B">
            <w:pPr>
              <w:rPr>
                <w:rFonts w:ascii="Times New Roman" w:hAnsi="Times New Roman" w:cs="Times New Roman"/>
              </w:rPr>
            </w:pPr>
            <w:r w:rsidRPr="00A070B0">
              <w:rPr>
                <w:rStyle w:val="24"/>
                <w:rFonts w:eastAsia="Courier New"/>
              </w:rPr>
              <w:t>Наименование пункта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F38E7" w14:textId="77777777" w:rsidR="00A070B0" w:rsidRPr="00A070B0" w:rsidRDefault="00A070B0" w:rsidP="00EF028B">
            <w:pPr>
              <w:rPr>
                <w:rFonts w:ascii="Times New Roman" w:hAnsi="Times New Roman" w:cs="Times New Roman"/>
              </w:rPr>
            </w:pPr>
            <w:r w:rsidRPr="00A070B0">
              <w:rPr>
                <w:rStyle w:val="24"/>
                <w:rFonts w:eastAsia="Courier New"/>
              </w:rPr>
              <w:t>Описание</w:t>
            </w:r>
          </w:p>
        </w:tc>
      </w:tr>
      <w:tr w:rsidR="00A070B0" w:rsidRPr="00A070B0" w14:paraId="23A4F41E" w14:textId="77777777" w:rsidTr="00EF028B">
        <w:trPr>
          <w:trHeight w:hRule="exact" w:val="207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1E449" w14:textId="77777777" w:rsidR="00A070B0" w:rsidRPr="00A070B0" w:rsidRDefault="00A070B0" w:rsidP="00EF028B">
            <w:pPr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F8A5A" w14:textId="77777777" w:rsidR="00A070B0" w:rsidRPr="00A070B0" w:rsidRDefault="00A070B0" w:rsidP="00EF028B">
            <w:pPr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 xml:space="preserve">Наименование заказчика </w:t>
            </w:r>
          </w:p>
          <w:p w14:paraId="213B83A0" w14:textId="77777777" w:rsidR="00A070B0" w:rsidRPr="00A070B0" w:rsidRDefault="00A070B0" w:rsidP="00EF028B">
            <w:pPr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Место нахождения, почтовый адрес</w:t>
            </w:r>
          </w:p>
          <w:p w14:paraId="03355E4E" w14:textId="77777777" w:rsidR="00A070B0" w:rsidRPr="00A070B0" w:rsidRDefault="00A070B0" w:rsidP="00EF028B">
            <w:pPr>
              <w:rPr>
                <w:rStyle w:val="25"/>
                <w:rFonts w:eastAsia="Courier New"/>
              </w:rPr>
            </w:pPr>
          </w:p>
          <w:p w14:paraId="316F8D42" w14:textId="77777777" w:rsidR="00A070B0" w:rsidRPr="00A070B0" w:rsidRDefault="00A070B0" w:rsidP="00EF028B">
            <w:pPr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Адрес электронной почты Контактный телефон Ответственное</w:t>
            </w:r>
          </w:p>
          <w:p w14:paraId="1F8AFC4A" w14:textId="77777777" w:rsidR="00A070B0" w:rsidRPr="00A070B0" w:rsidRDefault="00A070B0" w:rsidP="00EF028B">
            <w:pPr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должностное лицо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FD6F29" w14:textId="77777777" w:rsidR="00A070B0" w:rsidRPr="00A070B0" w:rsidRDefault="00A070B0" w:rsidP="00EF028B">
            <w:pPr>
              <w:ind w:left="127" w:right="120"/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Микрокредитная</w:t>
            </w:r>
            <w:r w:rsidRPr="00A070B0">
              <w:rPr>
                <w:rStyle w:val="25"/>
                <w:rFonts w:eastAsia="Courier New"/>
              </w:rPr>
              <w:tab/>
              <w:t>компания</w:t>
            </w:r>
            <w:r w:rsidRPr="00A070B0">
              <w:rPr>
                <w:rStyle w:val="25"/>
                <w:rFonts w:eastAsia="Courier New"/>
              </w:rPr>
              <w:tab/>
              <w:t>«Фонд</w:t>
            </w:r>
            <w:r w:rsidRPr="00A070B0">
              <w:rPr>
                <w:rStyle w:val="25"/>
                <w:rFonts w:eastAsia="Courier New"/>
              </w:rPr>
              <w:tab/>
              <w:t>поддержки</w:t>
            </w:r>
          </w:p>
          <w:p w14:paraId="629E4E49" w14:textId="77777777" w:rsidR="00A070B0" w:rsidRPr="00A070B0" w:rsidRDefault="00A070B0" w:rsidP="00EF028B">
            <w:pPr>
              <w:ind w:left="127" w:right="120"/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предпринимательства Республики Марий Эл»</w:t>
            </w:r>
          </w:p>
          <w:p w14:paraId="6E2E30EA" w14:textId="77777777" w:rsidR="00A070B0" w:rsidRPr="00A070B0" w:rsidRDefault="00A070B0" w:rsidP="00EF028B">
            <w:pPr>
              <w:ind w:left="127" w:right="120"/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 xml:space="preserve">424033, Республика Марий Эл, г. Йошкар-Ола, ул. Эшкинина, </w:t>
            </w:r>
            <w:r w:rsidRPr="00A070B0">
              <w:rPr>
                <w:rStyle w:val="25"/>
                <w:rFonts w:eastAsia="Courier New"/>
              </w:rPr>
              <w:br/>
              <w:t>д. 10 б, оф. 310</w:t>
            </w:r>
          </w:p>
          <w:p w14:paraId="7D177E82" w14:textId="77777777" w:rsidR="00A070B0" w:rsidRPr="00A070B0" w:rsidRDefault="00A070B0" w:rsidP="00EF028B">
            <w:pPr>
              <w:ind w:left="127" w:right="120"/>
              <w:rPr>
                <w:rFonts w:ascii="Times New Roman" w:hAnsi="Times New Roman" w:cs="Times New Roman"/>
              </w:rPr>
            </w:pPr>
            <w:r w:rsidRPr="00A070B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fond</w:t>
            </w:r>
            <w:r w:rsidRPr="00A070B0">
              <w:rPr>
                <w:rFonts w:ascii="Times New Roman" w:hAnsi="Times New Roman" w:cs="Times New Roman"/>
              </w:rPr>
              <w:t>-</w:t>
            </w:r>
            <w:r w:rsidRPr="00A070B0">
              <w:rPr>
                <w:rStyle w:val="25"/>
                <w:rFonts w:eastAsia="Courier New"/>
                <w:lang w:val="en-US"/>
              </w:rPr>
              <w:t>region</w:t>
            </w:r>
            <w:r w:rsidRPr="00A070B0">
              <w:rPr>
                <w:rStyle w:val="25"/>
                <w:rFonts w:eastAsia="Courier New"/>
              </w:rPr>
              <w:t>12@</w:t>
            </w:r>
            <w:r w:rsidRPr="00A070B0">
              <w:rPr>
                <w:rStyle w:val="25"/>
                <w:rFonts w:eastAsia="Courier New"/>
                <w:lang w:val="en-US"/>
              </w:rPr>
              <w:t>mail</w:t>
            </w:r>
            <w:r w:rsidRPr="00A070B0">
              <w:rPr>
                <w:rStyle w:val="25"/>
                <w:rFonts w:eastAsia="Courier New"/>
              </w:rPr>
              <w:t>.</w:t>
            </w:r>
            <w:r w:rsidRPr="00A070B0">
              <w:rPr>
                <w:rStyle w:val="25"/>
                <w:rFonts w:eastAsia="Courier New"/>
                <w:lang w:val="en-US"/>
              </w:rPr>
              <w:t>ru</w:t>
            </w:r>
          </w:p>
          <w:p w14:paraId="095D4B06" w14:textId="77777777" w:rsidR="00A070B0" w:rsidRPr="00A070B0" w:rsidRDefault="00A070B0" w:rsidP="00EF028B">
            <w:pPr>
              <w:ind w:left="127" w:right="120"/>
              <w:rPr>
                <w:rStyle w:val="25"/>
                <w:rFonts w:eastAsia="Courier New"/>
              </w:rPr>
            </w:pPr>
            <w:r w:rsidRPr="00A070B0">
              <w:rPr>
                <w:rStyle w:val="25"/>
                <w:rFonts w:eastAsia="Courier New"/>
              </w:rPr>
              <w:t>8(8362)34-19-54, 34-19-64 доб.1009</w:t>
            </w:r>
          </w:p>
          <w:p w14:paraId="5B13DA27" w14:textId="77777777" w:rsidR="00A070B0" w:rsidRPr="00A070B0" w:rsidRDefault="00A070B0" w:rsidP="00EF028B">
            <w:pPr>
              <w:ind w:left="127" w:right="120"/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Главный бухгалтер Торкова Эльвира Анатольевна</w:t>
            </w:r>
          </w:p>
        </w:tc>
      </w:tr>
      <w:tr w:rsidR="00A070B0" w:rsidRPr="00A070B0" w14:paraId="540422AA" w14:textId="77777777" w:rsidTr="00EF028B">
        <w:trPr>
          <w:trHeight w:hRule="exact" w:val="43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5F699" w14:textId="77777777" w:rsidR="00A070B0" w:rsidRPr="00A070B0" w:rsidRDefault="00A070B0" w:rsidP="00EF028B">
            <w:pPr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1FAF0" w14:textId="77777777" w:rsidR="00A070B0" w:rsidRPr="00A070B0" w:rsidRDefault="00A070B0" w:rsidP="00EF028B">
            <w:pPr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Форма конкурса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449B3C" w14:textId="77777777" w:rsidR="00A070B0" w:rsidRPr="00A070B0" w:rsidRDefault="00A070B0" w:rsidP="00EF028B">
            <w:pPr>
              <w:ind w:left="127" w:right="120"/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Открытый конкурс (далее - Конкурс).</w:t>
            </w:r>
          </w:p>
        </w:tc>
      </w:tr>
      <w:tr w:rsidR="00A070B0" w:rsidRPr="00A070B0" w14:paraId="5A3193DD" w14:textId="77777777" w:rsidTr="00EF028B">
        <w:trPr>
          <w:trHeight w:hRule="exact" w:val="269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2B3BE" w14:textId="77777777" w:rsidR="00A070B0" w:rsidRPr="00A070B0" w:rsidRDefault="00A070B0" w:rsidP="00EF028B">
            <w:pPr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3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64DA7" w14:textId="77777777" w:rsidR="00A070B0" w:rsidRPr="00A070B0" w:rsidRDefault="00A070B0" w:rsidP="00EF028B">
            <w:pPr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Место и порядок предоставления конкурсных предложений (заявок) на участие в конкурсном отборе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FDBA0A" w14:textId="77777777" w:rsidR="00A070B0" w:rsidRPr="00A070B0" w:rsidRDefault="00A070B0" w:rsidP="00EF028B">
            <w:pPr>
              <w:ind w:left="127" w:right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070B0">
              <w:rPr>
                <w:rFonts w:ascii="Times New Roman" w:hAnsi="Times New Roman" w:cs="Times New Roman"/>
                <w:sz w:val="22"/>
                <w:szCs w:val="22"/>
              </w:rPr>
              <w:t xml:space="preserve">424033, Республика Марий Эл, г. Йошкар-Ола, ул. Эшкинина, </w:t>
            </w:r>
            <w:r w:rsidRPr="00A070B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д. 10 б, оф. 311. </w:t>
            </w:r>
            <w:r w:rsidRPr="00A070B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Заявки на участие в Конкурсе предоставляются по установленной форме, со дня, следующего за днем размещения извещения о проведении Конкурса на официальном сайте Заказчика, до 16:00 часов 26 августа 2026 года по адресу: 424033, Республика Марий Эл, г. Йошкар-Ола, ул. Эшкинина, д. 10 б, оф. 311. </w:t>
            </w:r>
          </w:p>
          <w:p w14:paraId="71D6D836" w14:textId="77777777" w:rsidR="00A070B0" w:rsidRPr="00A070B0" w:rsidRDefault="00A070B0" w:rsidP="00EF028B">
            <w:pPr>
              <w:ind w:left="127" w:right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070B0">
              <w:rPr>
                <w:rFonts w:ascii="Times New Roman" w:hAnsi="Times New Roman" w:cs="Times New Roman"/>
                <w:sz w:val="22"/>
                <w:szCs w:val="22"/>
              </w:rPr>
              <w:t>(пн. – чт. с 08 ч. 30 мин. до 17 ч. 30 мин. , пт. с 8 ч. 30 мин. до 17 ч. 00 мин. – за исключением обеденного времени (с 13 ч. 00 мин. до 14 ч. 00 мин.), а также праздничных и выходных нерабочих дней.</w:t>
            </w:r>
          </w:p>
        </w:tc>
      </w:tr>
      <w:tr w:rsidR="00A070B0" w:rsidRPr="00A070B0" w14:paraId="3021F546" w14:textId="77777777" w:rsidTr="00EF028B">
        <w:trPr>
          <w:trHeight w:hRule="exact" w:val="717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02760E" w14:textId="77777777" w:rsidR="00A070B0" w:rsidRPr="00A070B0" w:rsidRDefault="00A070B0" w:rsidP="00EF028B">
            <w:pPr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4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7B8B9" w14:textId="77777777" w:rsidR="00A070B0" w:rsidRPr="00A070B0" w:rsidRDefault="00A070B0" w:rsidP="00EF028B">
            <w:pPr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Дата, время и место проведения конкурса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F66F8A" w14:textId="77777777" w:rsidR="00A070B0" w:rsidRPr="00A070B0" w:rsidRDefault="00A070B0" w:rsidP="00EF028B">
            <w:pPr>
              <w:ind w:left="127" w:right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A070B0">
              <w:rPr>
                <w:rFonts w:ascii="Times New Roman" w:hAnsi="Times New Roman" w:cs="Times New Roman"/>
                <w:sz w:val="22"/>
                <w:szCs w:val="22"/>
              </w:rPr>
              <w:t>27 августа 2026 года, 10 час. 15 мин.,  424033, Республика Марий Эл, г. Йошкар-Ола, ул. Эшкинина, д. 10 б, оф. 319</w:t>
            </w:r>
          </w:p>
        </w:tc>
      </w:tr>
      <w:tr w:rsidR="00A070B0" w:rsidRPr="00A070B0" w14:paraId="7F9F7F31" w14:textId="77777777" w:rsidTr="00EF028B">
        <w:trPr>
          <w:trHeight w:hRule="exact" w:val="55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B46BD" w14:textId="77777777" w:rsidR="00A070B0" w:rsidRPr="00A070B0" w:rsidRDefault="00A070B0" w:rsidP="00EF028B">
            <w:pPr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57F01" w14:textId="77777777" w:rsidR="00A070B0" w:rsidRPr="00A070B0" w:rsidRDefault="00A070B0" w:rsidP="00EF028B">
            <w:pPr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Предмет конкурса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601A2" w14:textId="34DA21CE" w:rsidR="00A070B0" w:rsidRPr="00A070B0" w:rsidRDefault="00A070B0" w:rsidP="00EF028B">
            <w:pPr>
              <w:ind w:left="127" w:right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A070B0">
              <w:rPr>
                <w:rFonts w:ascii="Times New Roman" w:hAnsi="Times New Roman" w:cs="Times New Roman"/>
                <w:sz w:val="22"/>
                <w:szCs w:val="22"/>
              </w:rPr>
              <w:t>Оказание услуг по проведению обязательного аудита бухгалтерской (финансовой) отчетности Микрокредитной компании «Фонд поддержки предпринимательства Республики Марий Эл», в том числе сведений, предоставляемых в Корпорацию МСП для проведения ранжирования и оценки РГО и МФО.</w:t>
            </w:r>
          </w:p>
          <w:p w14:paraId="55398D80" w14:textId="77777777" w:rsidR="00A070B0" w:rsidRPr="00A070B0" w:rsidRDefault="00A070B0" w:rsidP="00EF028B">
            <w:pPr>
              <w:ind w:left="127" w:right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A070B0">
              <w:rPr>
                <w:rFonts w:ascii="Times New Roman" w:hAnsi="Times New Roman" w:cs="Times New Roman"/>
                <w:sz w:val="22"/>
                <w:szCs w:val="22"/>
              </w:rPr>
              <w:t>Оказание услуг по проведению обязательного аудита бухгалтерской (финансовой) отчетности осуществляется в два этапа:</w:t>
            </w:r>
          </w:p>
          <w:p w14:paraId="1BF645B0" w14:textId="77777777" w:rsidR="00A070B0" w:rsidRPr="00A070B0" w:rsidRDefault="00A070B0" w:rsidP="00EF028B">
            <w:pPr>
              <w:ind w:left="127" w:right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A070B0">
              <w:rPr>
                <w:rFonts w:ascii="Times New Roman" w:hAnsi="Times New Roman" w:cs="Times New Roman"/>
                <w:sz w:val="22"/>
                <w:szCs w:val="22"/>
              </w:rPr>
              <w:t xml:space="preserve">1 Этап: проверка бухгалтерской (финансовой) отчетности МКК Фонд поддержки предпринимательства РМЭ за 9 месяцев 2026 года в срок с 11 ноября 2026 года по 21 декабря 2026 года.  </w:t>
            </w:r>
          </w:p>
          <w:p w14:paraId="51DC30C7" w14:textId="77777777" w:rsidR="00A070B0" w:rsidRPr="00A070B0" w:rsidRDefault="00A070B0" w:rsidP="00EF028B">
            <w:pPr>
              <w:ind w:left="127" w:right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A070B0">
              <w:rPr>
                <w:rFonts w:ascii="Times New Roman" w:hAnsi="Times New Roman" w:cs="Times New Roman"/>
                <w:sz w:val="22"/>
                <w:szCs w:val="22"/>
              </w:rPr>
              <w:t xml:space="preserve">2 Этап: проверка бухгалтерской (финансовой) отчетности МКК Фонд поддержки предпринимательства РМЭ за 2026 год в срок с 16 февраля 2027 года по 19 марта 2027 года. </w:t>
            </w:r>
          </w:p>
          <w:p w14:paraId="074812D8" w14:textId="77777777" w:rsidR="00A070B0" w:rsidRPr="00A070B0" w:rsidRDefault="00A070B0" w:rsidP="00EF028B">
            <w:pPr>
              <w:ind w:left="127" w:right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A070B0">
              <w:rPr>
                <w:rFonts w:ascii="Times New Roman" w:hAnsi="Times New Roman" w:cs="Times New Roman"/>
                <w:sz w:val="22"/>
                <w:szCs w:val="22"/>
              </w:rPr>
              <w:t xml:space="preserve">Оказание услуг по проведению аудита сведений, предоставляемых в Корпорацию МСП для проведения ранжирования и оценки РГО </w:t>
            </w:r>
          </w:p>
          <w:p w14:paraId="7307A60F" w14:textId="77777777" w:rsidR="00A070B0" w:rsidRPr="00A070B0" w:rsidRDefault="00A070B0" w:rsidP="00EF028B">
            <w:pPr>
              <w:ind w:left="127" w:right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A070B0">
              <w:rPr>
                <w:rFonts w:ascii="Times New Roman" w:hAnsi="Times New Roman" w:cs="Times New Roman"/>
                <w:sz w:val="22"/>
                <w:szCs w:val="22"/>
              </w:rPr>
              <w:t>(Форма № 5) за 2026 год в срок с 05 апреля 2027 года по 20 апреля 2027 года.</w:t>
            </w:r>
          </w:p>
          <w:p w14:paraId="077A7321" w14:textId="77777777" w:rsidR="00A070B0" w:rsidRPr="00A070B0" w:rsidRDefault="00A070B0" w:rsidP="00EF028B">
            <w:pPr>
              <w:ind w:left="127" w:right="120"/>
              <w:rPr>
                <w:rFonts w:ascii="Times New Roman" w:hAnsi="Times New Roman" w:cs="Times New Roman"/>
              </w:rPr>
            </w:pPr>
            <w:r w:rsidRPr="00A070B0">
              <w:rPr>
                <w:rFonts w:ascii="Times New Roman" w:hAnsi="Times New Roman" w:cs="Times New Roman"/>
                <w:sz w:val="22"/>
                <w:szCs w:val="22"/>
              </w:rPr>
              <w:t xml:space="preserve">Оказание услуг по проведению аудита сведений, предоставляемых в Корпорацию МСП для проведения ранжирования и оценки МФО (Форма № 6) за 2026 год в срок с 12 апреля 2027 года по 28 апреля 2027 года. </w:t>
            </w:r>
          </w:p>
        </w:tc>
      </w:tr>
      <w:tr w:rsidR="00A070B0" w:rsidRPr="00A070B0" w14:paraId="1DE9CCB9" w14:textId="77777777" w:rsidTr="00EF028B">
        <w:trPr>
          <w:trHeight w:hRule="exact" w:val="185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F8293" w14:textId="77777777" w:rsidR="00A070B0" w:rsidRPr="00A070B0" w:rsidRDefault="00A070B0" w:rsidP="00EF028B">
            <w:pPr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lastRenderedPageBreak/>
              <w:t>6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0F9FA" w14:textId="77777777" w:rsidR="00A070B0" w:rsidRPr="00A070B0" w:rsidRDefault="00A070B0" w:rsidP="00EF028B">
            <w:pPr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Начальная (максимальная) цена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A2A49E" w14:textId="1F7953F1" w:rsidR="00A070B0" w:rsidRPr="00A070B0" w:rsidRDefault="00A070B0" w:rsidP="00EF028B">
            <w:pPr>
              <w:ind w:left="127" w:right="120"/>
              <w:rPr>
                <w:rStyle w:val="25"/>
                <w:rFonts w:eastAsia="Courier New"/>
              </w:rPr>
            </w:pPr>
            <w:r w:rsidRPr="00A070B0">
              <w:rPr>
                <w:rFonts w:ascii="Times New Roman" w:hAnsi="Times New Roman" w:cs="Times New Roman"/>
                <w:sz w:val="22"/>
                <w:szCs w:val="22"/>
              </w:rPr>
              <w:t xml:space="preserve">Стоимость </w:t>
            </w:r>
            <w:r w:rsidRPr="00A070B0">
              <w:rPr>
                <w:rStyle w:val="25"/>
                <w:rFonts w:eastAsia="Courier New"/>
              </w:rPr>
              <w:t xml:space="preserve">услуг по договору за проведение </w:t>
            </w:r>
            <w:r w:rsidR="007E5345" w:rsidRPr="00A070B0">
              <w:rPr>
                <w:rFonts w:ascii="Times New Roman" w:hAnsi="Times New Roman" w:cs="Times New Roman"/>
                <w:sz w:val="22"/>
                <w:szCs w:val="22"/>
              </w:rPr>
              <w:t xml:space="preserve">обязательного </w:t>
            </w:r>
            <w:r w:rsidRPr="00A070B0">
              <w:rPr>
                <w:rStyle w:val="25"/>
                <w:rFonts w:eastAsia="Courier New"/>
              </w:rPr>
              <w:t>аудита</w:t>
            </w:r>
            <w:r w:rsidR="00B648DA">
              <w:rPr>
                <w:rStyle w:val="25"/>
                <w:rFonts w:eastAsia="Courier New"/>
              </w:rPr>
              <w:t xml:space="preserve"> </w:t>
            </w:r>
            <w:r w:rsidRPr="00A070B0">
              <w:rPr>
                <w:rStyle w:val="25"/>
                <w:rFonts w:eastAsia="Courier New"/>
              </w:rPr>
              <w:t>бухгалтерской (финансовой) отчетности составляет 350 000 (Триста пятьдесят тысяч) рублей 00 копеек.</w:t>
            </w:r>
          </w:p>
          <w:p w14:paraId="61920F19" w14:textId="77777777" w:rsidR="00A070B0" w:rsidRPr="00A070B0" w:rsidRDefault="00A070B0" w:rsidP="00EF028B">
            <w:pPr>
              <w:ind w:left="127" w:right="120"/>
              <w:rPr>
                <w:rStyle w:val="25"/>
                <w:rFonts w:eastAsia="Courier New"/>
              </w:rPr>
            </w:pPr>
            <w:r w:rsidRPr="00A070B0">
              <w:rPr>
                <w:rStyle w:val="25"/>
                <w:rFonts w:eastAsia="Courier New"/>
              </w:rPr>
              <w:t>Стоимости услуг по договору за Форму № 5 за год составляет 50 000 (Пятьдесят тысяч) рублей 00 копеек.</w:t>
            </w:r>
          </w:p>
          <w:p w14:paraId="3B5A19C9" w14:textId="77777777" w:rsidR="00A070B0" w:rsidRPr="00A070B0" w:rsidRDefault="00A070B0" w:rsidP="00EF028B">
            <w:pPr>
              <w:ind w:left="127" w:right="120"/>
              <w:rPr>
                <w:rStyle w:val="25"/>
                <w:rFonts w:eastAsia="Courier New"/>
              </w:rPr>
            </w:pPr>
            <w:r w:rsidRPr="00A070B0">
              <w:rPr>
                <w:rStyle w:val="25"/>
                <w:rFonts w:eastAsia="Courier New"/>
              </w:rPr>
              <w:t>Стоимости услуг по договору за Форму № 6 за год составляет 50 000 (Пятьдесят тысяч) рублей 00 копеек.</w:t>
            </w:r>
          </w:p>
          <w:p w14:paraId="0A9BF67C" w14:textId="77777777" w:rsidR="00A070B0" w:rsidRPr="00A070B0" w:rsidRDefault="00A070B0" w:rsidP="00EF028B">
            <w:pPr>
              <w:ind w:left="127" w:right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4BAAF2" w14:textId="77777777" w:rsidR="00A070B0" w:rsidRPr="00A070B0" w:rsidRDefault="00A070B0" w:rsidP="00EF028B">
            <w:pPr>
              <w:ind w:left="127" w:right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70B0" w:rsidRPr="00A070B0" w14:paraId="37924998" w14:textId="77777777" w:rsidTr="00EF028B">
        <w:trPr>
          <w:trHeight w:hRule="exact" w:val="4247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FA1A3" w14:textId="77777777" w:rsidR="00A070B0" w:rsidRPr="00A070B0" w:rsidRDefault="00A070B0" w:rsidP="00EF028B">
            <w:pPr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7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8A82E" w14:textId="77777777" w:rsidR="00A070B0" w:rsidRPr="00A070B0" w:rsidRDefault="00A070B0" w:rsidP="00EF028B">
            <w:pPr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Форма, сроки и порядок оплаты услуг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E8CEDE" w14:textId="77777777" w:rsidR="00A070B0" w:rsidRPr="00A070B0" w:rsidRDefault="00A070B0" w:rsidP="00EF028B">
            <w:pPr>
              <w:ind w:left="132" w:right="120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Безналичный расчет.</w:t>
            </w:r>
          </w:p>
          <w:p w14:paraId="0254F28B" w14:textId="77777777" w:rsidR="00A070B0" w:rsidRPr="00A070B0" w:rsidRDefault="00A070B0" w:rsidP="00EF028B">
            <w:pPr>
              <w:ind w:left="132" w:right="120"/>
              <w:jc w:val="both"/>
              <w:rPr>
                <w:rStyle w:val="25"/>
                <w:rFonts w:eastAsia="Courier New"/>
              </w:rPr>
            </w:pPr>
            <w:r w:rsidRPr="00A070B0">
              <w:rPr>
                <w:rStyle w:val="25"/>
                <w:rFonts w:eastAsia="Courier New"/>
              </w:rPr>
              <w:t>Оплата</w:t>
            </w:r>
            <w:r w:rsidRPr="00A070B0">
              <w:rPr>
                <w:rStyle w:val="25"/>
                <w:rFonts w:eastAsia="Courier New"/>
              </w:rPr>
              <w:tab/>
              <w:t>осуществляется</w:t>
            </w:r>
            <w:r w:rsidRPr="00A070B0">
              <w:rPr>
                <w:rStyle w:val="25"/>
                <w:rFonts w:eastAsia="Courier New"/>
              </w:rPr>
              <w:tab/>
              <w:t>в</w:t>
            </w:r>
            <w:r w:rsidRPr="00A070B0">
              <w:rPr>
                <w:rStyle w:val="25"/>
                <w:rFonts w:eastAsia="Courier New"/>
              </w:rPr>
              <w:tab/>
              <w:t>следующем порядке и в следующие сроки:</w:t>
            </w:r>
          </w:p>
          <w:p w14:paraId="0FE97473" w14:textId="77777777" w:rsidR="00A070B0" w:rsidRPr="00A070B0" w:rsidRDefault="00A070B0" w:rsidP="00EF028B">
            <w:pPr>
              <w:ind w:left="132" w:right="120"/>
              <w:jc w:val="both"/>
              <w:rPr>
                <w:rStyle w:val="25"/>
                <w:rFonts w:eastAsia="Courier New"/>
              </w:rPr>
            </w:pPr>
            <w:r w:rsidRPr="00A070B0">
              <w:rPr>
                <w:rStyle w:val="25"/>
                <w:rFonts w:eastAsia="Courier New"/>
              </w:rPr>
              <w:t xml:space="preserve">- 50% от стоимости услуг по договору за проведение аудита бухгалтерской (финансовой) отчетности за 9 месяцев 2026 год – в течение 5 (пяти) рабочих дней с момента подписания договора; </w:t>
            </w:r>
          </w:p>
          <w:p w14:paraId="0A250ADE" w14:textId="77777777" w:rsidR="00A070B0" w:rsidRPr="00A070B0" w:rsidRDefault="00A070B0" w:rsidP="00EF028B">
            <w:pPr>
              <w:ind w:left="132" w:right="120"/>
              <w:jc w:val="both"/>
              <w:rPr>
                <w:rStyle w:val="25"/>
                <w:rFonts w:eastAsia="Courier New"/>
              </w:rPr>
            </w:pPr>
            <w:r w:rsidRPr="00A070B0">
              <w:rPr>
                <w:rStyle w:val="25"/>
                <w:rFonts w:eastAsia="Courier New"/>
              </w:rPr>
              <w:t xml:space="preserve">- 50% от стоимости услуг по договору за проведение аудита бухгалтерской (финансовой) отчетности за год – не позднее 5 (пяти) рабочих дней с даты подписания Сторонами Акта выполненных работ по второму этапу; </w:t>
            </w:r>
          </w:p>
          <w:p w14:paraId="4A1E9BC6" w14:textId="77777777" w:rsidR="00A070B0" w:rsidRPr="00A070B0" w:rsidRDefault="00A070B0" w:rsidP="00EF028B">
            <w:pPr>
              <w:ind w:left="132" w:right="120"/>
              <w:jc w:val="both"/>
              <w:rPr>
                <w:rStyle w:val="25"/>
                <w:rFonts w:eastAsia="Courier New"/>
              </w:rPr>
            </w:pPr>
            <w:r w:rsidRPr="00A070B0">
              <w:rPr>
                <w:rStyle w:val="25"/>
                <w:rFonts w:eastAsia="Courier New"/>
              </w:rPr>
              <w:t>Стоимости услуг по договору за Форму № 5 за год – не позднее 5 (пяти) рабочих дней с даты подписания Сторонами Акта выполненных работ по третьему этапу;</w:t>
            </w:r>
          </w:p>
          <w:p w14:paraId="134ACC74" w14:textId="77777777" w:rsidR="00A070B0" w:rsidRPr="00A070B0" w:rsidRDefault="00A070B0" w:rsidP="00EF028B">
            <w:pPr>
              <w:ind w:left="132" w:right="120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Стоимости услуг по договору за Форму № 6 за год – не позднее 5 (пяти) рабочих дней с даты подписания Сторонами Акта выполненных работ по четвертому этапу.</w:t>
            </w:r>
          </w:p>
        </w:tc>
      </w:tr>
      <w:tr w:rsidR="00A070B0" w:rsidRPr="00A070B0" w14:paraId="06CE06A4" w14:textId="77777777" w:rsidTr="00EF028B">
        <w:trPr>
          <w:trHeight w:hRule="exact" w:val="283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E22B1" w14:textId="77777777" w:rsidR="00A070B0" w:rsidRPr="00A070B0" w:rsidRDefault="00A070B0" w:rsidP="00EF028B">
            <w:pPr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8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584F1" w14:textId="77777777" w:rsidR="00A070B0" w:rsidRPr="00A070B0" w:rsidRDefault="00A070B0" w:rsidP="00EF028B">
            <w:pPr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Порядок формирования цены договора (с учетом или без учета расходов на перевозку, страхование, налогов</w:t>
            </w:r>
            <w:r w:rsidRPr="00A070B0">
              <w:rPr>
                <w:rStyle w:val="25"/>
                <w:rFonts w:eastAsia="Courier New"/>
              </w:rPr>
              <w:tab/>
              <w:t>и других</w:t>
            </w:r>
          </w:p>
          <w:p w14:paraId="0F69E494" w14:textId="77777777" w:rsidR="00A070B0" w:rsidRPr="00A070B0" w:rsidRDefault="00A070B0" w:rsidP="00EF028B">
            <w:pPr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платежей).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72AFC5" w14:textId="77777777" w:rsidR="00A070B0" w:rsidRPr="00A070B0" w:rsidRDefault="00A070B0" w:rsidP="00EF028B">
            <w:pPr>
              <w:pStyle w:val="Default"/>
              <w:ind w:left="127" w:right="120"/>
              <w:jc w:val="both"/>
            </w:pPr>
            <w:r w:rsidRPr="00A070B0">
              <w:rPr>
                <w:sz w:val="23"/>
                <w:szCs w:val="23"/>
              </w:rPr>
              <w:t>Цена включает налоги, сборы и другие обязательные платежи, связанные с выполнением работы, а также затраты на транспортные,  командировочные и иные расходы. Условиями конкурса предусмотрена обязанность о личном присутствии аудиторской организации на территории Заказчика и изучении документов Заказчика в очном формате на основании обозрения оригиналов документов</w:t>
            </w:r>
            <w:r w:rsidRPr="00A070B0">
              <w:rPr>
                <w:rStyle w:val="25"/>
                <w:rFonts w:eastAsia="Courier New"/>
              </w:rPr>
              <w:t xml:space="preserve"> за проведение аудита бухгалтерской (финансовой) отчетности</w:t>
            </w:r>
            <w:r w:rsidRPr="00A070B0">
              <w:rPr>
                <w:sz w:val="23"/>
                <w:szCs w:val="23"/>
              </w:rPr>
              <w:t xml:space="preserve"> на первом этапе. Далее возможно удаленное изучение и направление Исполнителю документов по электронным каналам связи и электронной почте. </w:t>
            </w:r>
          </w:p>
        </w:tc>
      </w:tr>
      <w:tr w:rsidR="00A070B0" w:rsidRPr="00A070B0" w14:paraId="75380756" w14:textId="77777777" w:rsidTr="00EF028B">
        <w:trPr>
          <w:trHeight w:hRule="exact" w:val="142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E16E9D" w14:textId="77777777" w:rsidR="00A070B0" w:rsidRPr="00A070B0" w:rsidRDefault="00A070B0" w:rsidP="00EF028B">
            <w:pPr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9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D36E1" w14:textId="77777777" w:rsidR="00A070B0" w:rsidRPr="00A070B0" w:rsidRDefault="00A070B0" w:rsidP="00EF028B">
            <w:pPr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Требования к содержанию, в том числе к описанию</w:t>
            </w:r>
          </w:p>
          <w:p w14:paraId="720F3844" w14:textId="77777777" w:rsidR="00A070B0" w:rsidRPr="00A070B0" w:rsidRDefault="00A070B0" w:rsidP="00EF028B">
            <w:pPr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предложения участника конкурса, к форме, составу заявки на участие в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E8383" w14:textId="77777777" w:rsidR="00A070B0" w:rsidRPr="00A070B0" w:rsidRDefault="00A070B0" w:rsidP="00EF028B">
            <w:pPr>
              <w:ind w:left="127" w:right="120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Участник конкурса подает заявку на участие в конкурсе в письменной форме в запечатанном конверте, не позволяющем просматривать содержание заявки до вскрытия. На конверте указывается название конкурса, наименование и адрес аудиторской организации.</w:t>
            </w:r>
          </w:p>
        </w:tc>
      </w:tr>
      <w:tr w:rsidR="00A070B0" w:rsidRPr="00A070B0" w14:paraId="00D3585E" w14:textId="77777777" w:rsidTr="00EF028B">
        <w:trPr>
          <w:trHeight w:hRule="exact" w:val="41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7E6AC7" w14:textId="77777777" w:rsidR="00A070B0" w:rsidRPr="00A070B0" w:rsidRDefault="00A070B0" w:rsidP="00EF028B">
            <w:pPr>
              <w:rPr>
                <w:rStyle w:val="25"/>
                <w:rFonts w:eastAsia="Courier New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30392" w14:textId="77777777" w:rsidR="00A070B0" w:rsidRPr="00A070B0" w:rsidRDefault="00A070B0" w:rsidP="00EF028B">
            <w:pPr>
              <w:rPr>
                <w:rStyle w:val="25"/>
                <w:rFonts w:eastAsia="Courier New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CE97B" w14:textId="77777777" w:rsidR="00A070B0" w:rsidRPr="00A070B0" w:rsidRDefault="00A070B0" w:rsidP="00EF028B">
            <w:pPr>
              <w:tabs>
                <w:tab w:val="left" w:pos="1186"/>
              </w:tabs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Заявка на участие в конкурсе должна содержать:</w:t>
            </w:r>
            <w:r w:rsidRPr="00A070B0">
              <w:rPr>
                <w:rFonts w:ascii="Times New Roman" w:hAnsi="Times New Roman" w:cs="Times New Roman"/>
              </w:rPr>
              <w:t xml:space="preserve"> </w:t>
            </w:r>
          </w:p>
          <w:p w14:paraId="3ED5F923" w14:textId="77777777" w:rsidR="00A070B0" w:rsidRPr="00A070B0" w:rsidRDefault="00A070B0" w:rsidP="00A070B0">
            <w:pPr>
              <w:tabs>
                <w:tab w:val="left" w:pos="1186"/>
              </w:tabs>
              <w:ind w:firstLine="835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Fonts w:ascii="Times New Roman" w:hAnsi="Times New Roman" w:cs="Times New Roman"/>
              </w:rPr>
              <w:t>опись входящих в ее состав документов, быть скреплена печатью участника и подписана участником или уполномоченным лицом участника;</w:t>
            </w:r>
          </w:p>
          <w:p w14:paraId="31C38B4F" w14:textId="77777777" w:rsidR="00A070B0" w:rsidRPr="00A070B0" w:rsidRDefault="00A070B0" w:rsidP="00A070B0">
            <w:pPr>
              <w:tabs>
                <w:tab w:val="left" w:pos="1186"/>
              </w:tabs>
              <w:ind w:firstLine="835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Fonts w:ascii="Times New Roman" w:hAnsi="Times New Roman" w:cs="Times New Roman"/>
              </w:rPr>
              <w:t>заявку на участие в Конкурсе (см. Приложением № 2 к Положению);</w:t>
            </w:r>
          </w:p>
          <w:p w14:paraId="35C41623" w14:textId="77777777" w:rsidR="00A070B0" w:rsidRPr="00A070B0" w:rsidRDefault="00A070B0" w:rsidP="00EF028B">
            <w:pPr>
              <w:ind w:firstLine="740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Fonts w:ascii="Times New Roman" w:hAnsi="Times New Roman" w:cs="Times New Roman"/>
              </w:rPr>
              <w:t>копии учредительных документов (действующая редакция со всеми изменениями и</w:t>
            </w:r>
          </w:p>
          <w:p w14:paraId="3E921EA6" w14:textId="77777777" w:rsidR="00A070B0" w:rsidRPr="00A070B0" w:rsidRDefault="00A070B0" w:rsidP="00EF028B">
            <w:pPr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Fonts w:ascii="Times New Roman" w:hAnsi="Times New Roman" w:cs="Times New Roman"/>
              </w:rPr>
              <w:t>дополнениями) (устав, учредительный договор при наличии);</w:t>
            </w:r>
          </w:p>
          <w:p w14:paraId="06AE894B" w14:textId="77777777" w:rsidR="00A070B0" w:rsidRPr="00A070B0" w:rsidRDefault="00A070B0" w:rsidP="00EF028B">
            <w:pPr>
              <w:ind w:firstLine="740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Fonts w:ascii="Times New Roman" w:hAnsi="Times New Roman" w:cs="Times New Roman"/>
              </w:rPr>
              <w:t>выписка из ЕРГЮЛ или копия такой выписки, полученная не ранее чем за 30 (тридцать) календарных дней до подачи Заявки;</w:t>
            </w:r>
          </w:p>
          <w:p w14:paraId="70D5C48E" w14:textId="77777777" w:rsidR="00A070B0" w:rsidRPr="00A070B0" w:rsidRDefault="00A070B0" w:rsidP="00EF028B">
            <w:pPr>
              <w:ind w:firstLine="740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Fonts w:ascii="Times New Roman" w:hAnsi="Times New Roman" w:cs="Times New Roman"/>
              </w:rPr>
              <w:t>копия свидетельства о государственной регистрации юридического лица либо листа записи ЕГРЮЛ о создании юридического лица;</w:t>
            </w:r>
          </w:p>
          <w:p w14:paraId="53E27245" w14:textId="77777777" w:rsidR="00A070B0" w:rsidRPr="00A070B0" w:rsidRDefault="00A070B0" w:rsidP="00EF028B">
            <w:pPr>
              <w:ind w:firstLine="740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Fonts w:ascii="Times New Roman" w:hAnsi="Times New Roman" w:cs="Times New Roman"/>
              </w:rPr>
              <w:t>копия свидетельства о постановке на учет в налоговом органе по месту нахождения юридического лица;</w:t>
            </w:r>
          </w:p>
          <w:p w14:paraId="3146B67B" w14:textId="77777777" w:rsidR="00A070B0" w:rsidRPr="00A070B0" w:rsidRDefault="00A070B0" w:rsidP="00EF028B">
            <w:pPr>
              <w:ind w:left="127" w:right="120"/>
              <w:jc w:val="both"/>
              <w:rPr>
                <w:rStyle w:val="25"/>
                <w:rFonts w:eastAsia="Courier New"/>
              </w:rPr>
            </w:pPr>
          </w:p>
        </w:tc>
      </w:tr>
      <w:tr w:rsidR="00A070B0" w:rsidRPr="00A070B0" w14:paraId="1BE3B792" w14:textId="77777777" w:rsidTr="00EF028B">
        <w:trPr>
          <w:trHeight w:hRule="exact" w:val="9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F1ACCB" w14:textId="77777777" w:rsidR="00A070B0" w:rsidRPr="00A070B0" w:rsidRDefault="00A070B0" w:rsidP="00EF028B">
            <w:pPr>
              <w:rPr>
                <w:rStyle w:val="25"/>
                <w:rFonts w:eastAsia="Courier New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7ECCC0" w14:textId="77777777" w:rsidR="00A070B0" w:rsidRPr="00A070B0" w:rsidRDefault="00A070B0" w:rsidP="00EF028B">
            <w:pPr>
              <w:rPr>
                <w:rStyle w:val="25"/>
                <w:rFonts w:eastAsia="Courier New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1C15B" w14:textId="77777777" w:rsidR="00A070B0" w:rsidRPr="00A070B0" w:rsidRDefault="00A070B0" w:rsidP="00EF028B">
            <w:pPr>
              <w:tabs>
                <w:tab w:val="left" w:pos="1186"/>
              </w:tabs>
              <w:jc w:val="both"/>
              <w:rPr>
                <w:rStyle w:val="25"/>
                <w:rFonts w:eastAsia="Courier New"/>
              </w:rPr>
            </w:pPr>
          </w:p>
        </w:tc>
      </w:tr>
      <w:tr w:rsidR="00A070B0" w:rsidRPr="00A070B0" w14:paraId="67702265" w14:textId="77777777" w:rsidTr="00EF028B">
        <w:trPr>
          <w:trHeight w:hRule="exact" w:val="1319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062B04" w14:textId="77777777" w:rsidR="00A070B0" w:rsidRPr="00A070B0" w:rsidRDefault="00A070B0" w:rsidP="00EF028B">
            <w:pPr>
              <w:rPr>
                <w:rStyle w:val="25"/>
                <w:rFonts w:eastAsia="Courier New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CFD2A" w14:textId="77777777" w:rsidR="00A070B0" w:rsidRPr="00A070B0" w:rsidRDefault="00A070B0" w:rsidP="00EF028B">
            <w:pPr>
              <w:rPr>
                <w:rStyle w:val="25"/>
                <w:rFonts w:eastAsia="Courier New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8FD63" w14:textId="77777777" w:rsidR="00A070B0" w:rsidRPr="00A070B0" w:rsidRDefault="00A070B0" w:rsidP="00EF028B">
            <w:pPr>
              <w:ind w:firstLine="740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Fonts w:ascii="Times New Roman" w:hAnsi="Times New Roman" w:cs="Times New Roman"/>
              </w:rPr>
              <w:t>документ, подтверждающий полномочия лица на осуществление действий от имени участника конкурса - юридического лица (копию решения о назначении или об избрании либо копию приказа о назначении физического лица на должность, в соответствии с которыми такое физическое лицо обладает правом действовать от имени участника конкурса без доверенности) (далее - руководитель). В случае, если от имени участника конкурса действует иное лицо, заявка на участие в конкурсе должна содержать также доверенность на осуществление действий от имени участника конкурса, заверенную печатью участника конкурса и подписанную руководителем (для юридического лица) или уполномоченным руководителем лицом, либо засвидетельствованную в нотариальном порядке копию указанной доверенности;</w:t>
            </w:r>
          </w:p>
          <w:p w14:paraId="789DA397" w14:textId="77777777" w:rsidR="00A070B0" w:rsidRPr="00A070B0" w:rsidRDefault="00A070B0" w:rsidP="00EF028B">
            <w:pPr>
              <w:ind w:firstLine="740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Fonts w:ascii="Times New Roman" w:hAnsi="Times New Roman" w:cs="Times New Roman"/>
              </w:rPr>
              <w:t>решение об одобрении или о совершении крупной сделки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лица, являющихся предметом договора;</w:t>
            </w:r>
          </w:p>
          <w:p w14:paraId="5299D5F5" w14:textId="77777777" w:rsidR="00A070B0" w:rsidRPr="00A070B0" w:rsidRDefault="00A070B0" w:rsidP="00EF028B">
            <w:pPr>
              <w:ind w:firstLine="740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Fonts w:ascii="Times New Roman" w:hAnsi="Times New Roman" w:cs="Times New Roman"/>
              </w:rPr>
              <w:t>выписка (или ее надлежаще заверенная копия) из реестра аудиторов и аудиторских организаций саморегулируемой организации аудиторов, членом которой является участник конкурса, полученная не ранее чем за три месяца до даты подачи документов на конкурс;</w:t>
            </w:r>
          </w:p>
          <w:p w14:paraId="72B20CD0" w14:textId="77777777" w:rsidR="00A070B0" w:rsidRPr="00A070B0" w:rsidRDefault="00A070B0" w:rsidP="00EF028B">
            <w:pPr>
              <w:ind w:firstLine="740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Fonts w:ascii="Times New Roman" w:hAnsi="Times New Roman" w:cs="Times New Roman"/>
              </w:rPr>
              <w:t>справка об исполнении обязанностей по уплате налогов, пеней, штрафов, процентов и (или) справка о состоянии расчетов по налогам и сборам, пеням, штрафам, процентам, в т.ч. подписанная ЭЦП, с приложением копий платежных документов, подтверждающих факт отсутствия задолженности (при наличии), полученное не ранее одного месяца до даты представления на конкурс;</w:t>
            </w:r>
          </w:p>
          <w:p w14:paraId="33A28E96" w14:textId="77777777" w:rsidR="00A070B0" w:rsidRPr="00A070B0" w:rsidRDefault="00A070B0" w:rsidP="00EF028B">
            <w:pPr>
              <w:ind w:firstLine="740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Fonts w:ascii="Times New Roman" w:hAnsi="Times New Roman" w:cs="Times New Roman"/>
              </w:rPr>
              <w:t>копии договоров на оказание аудиторских услуг по международным стандартам финансовой отчетности;</w:t>
            </w:r>
          </w:p>
          <w:p w14:paraId="7E44D041" w14:textId="77777777" w:rsidR="00A070B0" w:rsidRPr="00A070B0" w:rsidRDefault="00A070B0" w:rsidP="00EF028B">
            <w:pPr>
              <w:ind w:firstLine="740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Fonts w:ascii="Times New Roman" w:hAnsi="Times New Roman" w:cs="Times New Roman"/>
              </w:rPr>
              <w:t>копии квалификационных аттестатов аудиторов;</w:t>
            </w:r>
          </w:p>
          <w:p w14:paraId="30F63D8F" w14:textId="77777777" w:rsidR="00A070B0" w:rsidRPr="00A070B0" w:rsidRDefault="00A070B0" w:rsidP="00EF028B">
            <w:pPr>
              <w:ind w:firstLine="740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Fonts w:ascii="Times New Roman" w:hAnsi="Times New Roman" w:cs="Times New Roman"/>
              </w:rPr>
              <w:t>участник Конкурса имеет право дополнительно приложить материалы с любой значимой информацией о себе, позволяющие оценить участника соответствию нестоимостным критериям оценки.</w:t>
            </w:r>
          </w:p>
          <w:p w14:paraId="71A458CF" w14:textId="77777777" w:rsidR="00A070B0" w:rsidRPr="00A070B0" w:rsidRDefault="00A070B0" w:rsidP="00EF028B">
            <w:pPr>
              <w:tabs>
                <w:tab w:val="left" w:pos="1211"/>
              </w:tabs>
              <w:jc w:val="both"/>
              <w:rPr>
                <w:rFonts w:ascii="Times New Roman" w:hAnsi="Times New Roman" w:cs="Times New Roman"/>
              </w:rPr>
            </w:pPr>
          </w:p>
          <w:p w14:paraId="48EFF070" w14:textId="77777777" w:rsidR="00A070B0" w:rsidRPr="00A070B0" w:rsidRDefault="00A070B0" w:rsidP="00EF028B">
            <w:pPr>
              <w:tabs>
                <w:tab w:val="left" w:pos="1211"/>
              </w:tabs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Fonts w:ascii="Times New Roman" w:hAnsi="Times New Roman" w:cs="Times New Roman"/>
              </w:rPr>
              <w:t>Участник не допускается к участию в Конкурсе в случае, если:</w:t>
            </w:r>
          </w:p>
          <w:p w14:paraId="37E7E09D" w14:textId="77777777" w:rsidR="00A070B0" w:rsidRPr="00A070B0" w:rsidRDefault="00A070B0" w:rsidP="00A070B0">
            <w:pPr>
              <w:numPr>
                <w:ilvl w:val="0"/>
                <w:numId w:val="1"/>
              </w:numPr>
              <w:tabs>
                <w:tab w:val="left" w:pos="931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Fonts w:ascii="Times New Roman" w:hAnsi="Times New Roman" w:cs="Times New Roman"/>
              </w:rPr>
              <w:t>заявка на участие не соответствует требованиям к содержанию, форме, оформлению и составу заявки на участие в Конкурсе, содержащихся в пунктах 3.2 - 3.5 настоящего Положения;</w:t>
            </w:r>
          </w:p>
          <w:p w14:paraId="55A0BE67" w14:textId="77777777" w:rsidR="00A070B0" w:rsidRPr="00A070B0" w:rsidRDefault="00A070B0" w:rsidP="00A070B0">
            <w:pPr>
              <w:numPr>
                <w:ilvl w:val="0"/>
                <w:numId w:val="1"/>
              </w:numPr>
              <w:tabs>
                <w:tab w:val="left" w:pos="931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Fonts w:ascii="Times New Roman" w:hAnsi="Times New Roman" w:cs="Times New Roman"/>
              </w:rPr>
              <w:t>участник Конкурса не соответствует требованиям, содержащихся в разделе 4 настоящего Положения;</w:t>
            </w:r>
          </w:p>
          <w:p w14:paraId="12B54751" w14:textId="77777777" w:rsidR="00A070B0" w:rsidRPr="00A070B0" w:rsidRDefault="00A070B0" w:rsidP="00EF028B">
            <w:pPr>
              <w:ind w:firstLine="740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Fonts w:ascii="Times New Roman" w:hAnsi="Times New Roman" w:cs="Times New Roman"/>
              </w:rPr>
              <w:t>-в документах, предоставленных в Конкурсную комиссию, содержатся недостоверные сведения.</w:t>
            </w:r>
          </w:p>
          <w:p w14:paraId="4F7DB65B" w14:textId="77777777" w:rsidR="00A070B0" w:rsidRPr="00A070B0" w:rsidRDefault="00A070B0" w:rsidP="00EF028B">
            <w:pPr>
              <w:ind w:firstLine="740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Style w:val="2115pt"/>
                <w:rFonts w:eastAsia="Courier New"/>
              </w:rPr>
              <w:t>Копии документов, входящих в состав заявки, должны быть заверены надлежащим образом за подписью и печатью Участника конкурса.</w:t>
            </w:r>
          </w:p>
          <w:p w14:paraId="24C9A949" w14:textId="77777777" w:rsidR="00A070B0" w:rsidRPr="00A070B0" w:rsidRDefault="00A070B0" w:rsidP="00EF028B">
            <w:pPr>
              <w:ind w:left="127" w:right="120"/>
              <w:jc w:val="both"/>
              <w:rPr>
                <w:rStyle w:val="25"/>
                <w:rFonts w:eastAsia="Courier New"/>
              </w:rPr>
            </w:pPr>
          </w:p>
        </w:tc>
      </w:tr>
      <w:tr w:rsidR="00A070B0" w:rsidRPr="00A070B0" w14:paraId="33DE5467" w14:textId="77777777" w:rsidTr="00EF028B">
        <w:trPr>
          <w:trHeight w:hRule="exact" w:val="256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E46477" w14:textId="77777777" w:rsidR="00A070B0" w:rsidRPr="00A070B0" w:rsidRDefault="00A070B0" w:rsidP="00EF028B">
            <w:pPr>
              <w:rPr>
                <w:rStyle w:val="25"/>
                <w:rFonts w:eastAsia="Courier New"/>
              </w:rPr>
            </w:pPr>
            <w:r w:rsidRPr="00A070B0">
              <w:rPr>
                <w:rStyle w:val="25"/>
                <w:rFonts w:eastAsia="Courier New"/>
              </w:rPr>
              <w:t xml:space="preserve">10 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EF1905" w14:textId="77777777" w:rsidR="00A070B0" w:rsidRPr="00A070B0" w:rsidRDefault="00A070B0" w:rsidP="00EF028B">
            <w:pPr>
              <w:tabs>
                <w:tab w:val="left" w:pos="2544"/>
              </w:tabs>
              <w:spacing w:line="278" w:lineRule="exact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Инструкция по</w:t>
            </w:r>
          </w:p>
          <w:p w14:paraId="1E9FD552" w14:textId="77777777" w:rsidR="00A070B0" w:rsidRPr="00A070B0" w:rsidRDefault="00A070B0" w:rsidP="00EF028B">
            <w:pPr>
              <w:spacing w:line="278" w:lineRule="exact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заполнению заявки на</w:t>
            </w:r>
          </w:p>
          <w:p w14:paraId="74C7720B" w14:textId="77777777" w:rsidR="00A070B0" w:rsidRPr="00A070B0" w:rsidRDefault="00A070B0" w:rsidP="00EF028B">
            <w:pPr>
              <w:rPr>
                <w:rStyle w:val="25"/>
                <w:rFonts w:eastAsia="Courier New"/>
              </w:rPr>
            </w:pPr>
            <w:r w:rsidRPr="00A070B0">
              <w:rPr>
                <w:rStyle w:val="25"/>
                <w:rFonts w:eastAsia="Courier New"/>
              </w:rPr>
              <w:t>участие в конкурсе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F063C" w14:textId="77777777" w:rsidR="00A070B0" w:rsidRPr="00A070B0" w:rsidRDefault="00A070B0" w:rsidP="00EF028B">
            <w:pPr>
              <w:tabs>
                <w:tab w:val="left" w:pos="1186"/>
                <w:tab w:val="left" w:pos="3466"/>
                <w:tab w:val="right" w:pos="6134"/>
              </w:tabs>
              <w:ind w:left="132" w:right="270"/>
              <w:jc w:val="both"/>
              <w:rPr>
                <w:rStyle w:val="25"/>
                <w:rFonts w:eastAsia="Courier New"/>
              </w:rPr>
            </w:pPr>
            <w:r w:rsidRPr="00A070B0">
              <w:rPr>
                <w:rStyle w:val="25"/>
                <w:rFonts w:eastAsia="Courier New"/>
              </w:rPr>
              <w:t>Все документы, представленные участником Конкурса, должны быть пронумерованы, прошиты, заверены подписью руководителя аудиторской организации или уполномоченного лица, скреплены печатью (при наличии). Заявка на участие в конкурсе должна содержать опись входящих в ее состав документов, быть скреплена печатью участника конкурса и подписана участником конкурса или лицом,</w:t>
            </w:r>
            <w:r w:rsidRPr="00A070B0">
              <w:rPr>
                <w:rStyle w:val="25"/>
                <w:rFonts w:eastAsia="Courier New"/>
              </w:rPr>
              <w:tab/>
              <w:t>уполномоченным участником</w:t>
            </w:r>
            <w:r w:rsidRPr="00A070B0">
              <w:rPr>
                <w:rStyle w:val="25"/>
                <w:rFonts w:eastAsia="Courier New"/>
              </w:rPr>
              <w:tab/>
              <w:t>конкурса.</w:t>
            </w:r>
          </w:p>
          <w:p w14:paraId="184EF78D" w14:textId="77777777" w:rsidR="00A070B0" w:rsidRPr="00A070B0" w:rsidRDefault="00A070B0" w:rsidP="00EF028B">
            <w:pPr>
              <w:tabs>
                <w:tab w:val="left" w:pos="1186"/>
                <w:tab w:val="left" w:pos="3466"/>
                <w:tab w:val="right" w:pos="6134"/>
              </w:tabs>
              <w:ind w:left="132" w:right="270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Соблюдение участником конкурса указанных требований означает, что информация и документы, входящие в состав заявки на участие в конкурсе, поданы от имени участника конкурса и он несет ответственность за подлинность и достоверность этих информации и документов. При этом ненадлежащее исполнение участником конкурса</w:t>
            </w:r>
          </w:p>
          <w:p w14:paraId="287BA834" w14:textId="77777777" w:rsidR="00A070B0" w:rsidRPr="00A070B0" w:rsidRDefault="00A070B0" w:rsidP="00EF028B">
            <w:pPr>
              <w:ind w:left="132" w:right="270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требования о том, что все листы такой заявки должны быть пронумерованы, не является основанием для отказа в допуске к участию в конкурсе.</w:t>
            </w:r>
          </w:p>
          <w:p w14:paraId="2AF08D69" w14:textId="77777777" w:rsidR="00A070B0" w:rsidRPr="00A070B0" w:rsidRDefault="00A070B0" w:rsidP="00EF028B">
            <w:pPr>
              <w:ind w:left="132" w:right="270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Каждый конверт с заявкой на участие в конкурсе поступивший в срок, указанный в конкурсной документации, регистрируются заказчиком.</w:t>
            </w:r>
          </w:p>
          <w:p w14:paraId="696DC9A9" w14:textId="77777777" w:rsidR="00A070B0" w:rsidRPr="00A070B0" w:rsidRDefault="00A070B0" w:rsidP="00EF028B">
            <w:pPr>
              <w:ind w:firstLine="740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Участник конкурса вправе подать только одну заявку на участие в конкурсе.</w:t>
            </w:r>
          </w:p>
        </w:tc>
      </w:tr>
      <w:tr w:rsidR="00A070B0" w:rsidRPr="00A070B0" w14:paraId="6FE692F3" w14:textId="77777777" w:rsidTr="00EF028B">
        <w:trPr>
          <w:trHeight w:hRule="exact" w:val="256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58BE7E" w14:textId="77777777" w:rsidR="00A070B0" w:rsidRPr="00A070B0" w:rsidRDefault="00A070B0" w:rsidP="00EF028B">
            <w:pPr>
              <w:rPr>
                <w:rStyle w:val="25"/>
                <w:rFonts w:eastAsia="Courier New"/>
              </w:rPr>
            </w:pPr>
            <w:r w:rsidRPr="00A070B0">
              <w:rPr>
                <w:rStyle w:val="25"/>
                <w:rFonts w:eastAsia="Courier New"/>
              </w:rPr>
              <w:t>11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90E821" w14:textId="77777777" w:rsidR="00A070B0" w:rsidRPr="00A070B0" w:rsidRDefault="00A070B0" w:rsidP="00EF028B">
            <w:pPr>
              <w:tabs>
                <w:tab w:val="left" w:pos="2544"/>
              </w:tabs>
              <w:spacing w:line="278" w:lineRule="exact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Fonts w:ascii="Times New Roman" w:hAnsi="Times New Roman" w:cs="Times New Roman"/>
              </w:rPr>
              <w:t>Критерии оценки заявок на участие в конкурсе,</w:t>
            </w:r>
          </w:p>
          <w:p w14:paraId="0825F350" w14:textId="77777777" w:rsidR="00A070B0" w:rsidRPr="00A070B0" w:rsidRDefault="00A070B0" w:rsidP="00EF028B">
            <w:pPr>
              <w:tabs>
                <w:tab w:val="left" w:pos="2544"/>
              </w:tabs>
              <w:spacing w:line="278" w:lineRule="exact"/>
              <w:ind w:left="12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Fonts w:ascii="Times New Roman" w:hAnsi="Times New Roman" w:cs="Times New Roman"/>
              </w:rPr>
              <w:t>величины значимости этих</w:t>
            </w:r>
          </w:p>
          <w:p w14:paraId="32F3F5D1" w14:textId="77777777" w:rsidR="00A070B0" w:rsidRPr="00A070B0" w:rsidRDefault="00A070B0" w:rsidP="00EF028B">
            <w:pPr>
              <w:tabs>
                <w:tab w:val="left" w:pos="2544"/>
              </w:tabs>
              <w:spacing w:line="278" w:lineRule="exact"/>
              <w:ind w:left="12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Fonts w:ascii="Times New Roman" w:hAnsi="Times New Roman" w:cs="Times New Roman"/>
              </w:rPr>
              <w:t>критериев, порядок</w:t>
            </w:r>
          </w:p>
          <w:p w14:paraId="542A1DC7" w14:textId="77777777" w:rsidR="00A070B0" w:rsidRPr="00A070B0" w:rsidRDefault="00A070B0" w:rsidP="00EF028B">
            <w:pPr>
              <w:tabs>
                <w:tab w:val="left" w:pos="2544"/>
              </w:tabs>
              <w:spacing w:line="278" w:lineRule="exact"/>
              <w:ind w:left="12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Fonts w:ascii="Times New Roman" w:hAnsi="Times New Roman" w:cs="Times New Roman"/>
              </w:rPr>
              <w:t>рассмотрения и оценки</w:t>
            </w:r>
          </w:p>
          <w:p w14:paraId="6EC546BD" w14:textId="77777777" w:rsidR="00A070B0" w:rsidRPr="00A070B0" w:rsidRDefault="00A070B0" w:rsidP="00EF028B">
            <w:pPr>
              <w:tabs>
                <w:tab w:val="left" w:pos="2544"/>
              </w:tabs>
              <w:spacing w:line="278" w:lineRule="exact"/>
              <w:jc w:val="both"/>
              <w:rPr>
                <w:rStyle w:val="25"/>
                <w:rFonts w:eastAsia="Courier New"/>
              </w:rPr>
            </w:pPr>
            <w:r w:rsidRPr="00A070B0">
              <w:rPr>
                <w:rFonts w:ascii="Times New Roman" w:hAnsi="Times New Roman" w:cs="Times New Roman"/>
              </w:rPr>
              <w:t>заявок на участие в конкурсе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7ACA2" w14:textId="77777777" w:rsidR="00A070B0" w:rsidRPr="00A070B0" w:rsidRDefault="00A070B0" w:rsidP="00EF028B">
            <w:pPr>
              <w:tabs>
                <w:tab w:val="left" w:pos="1814"/>
                <w:tab w:val="left" w:pos="3034"/>
                <w:tab w:val="left" w:pos="4848"/>
              </w:tabs>
              <w:ind w:left="132" w:right="270"/>
              <w:jc w:val="both"/>
              <w:rPr>
                <w:rStyle w:val="25"/>
                <w:rFonts w:eastAsia="Courier New"/>
              </w:rPr>
            </w:pPr>
            <w:r w:rsidRPr="00A070B0">
              <w:rPr>
                <w:rStyle w:val="25"/>
                <w:rFonts w:eastAsia="Courier New"/>
              </w:rPr>
              <w:t>Определены п. 8.6 Положения «О порядке проведения конкурсного отбора аудиторской организации Микрокредитной компании «Фонд поддержки предпринимательства Республики Марий Эл»</w:t>
            </w:r>
          </w:p>
        </w:tc>
      </w:tr>
      <w:tr w:rsidR="00A070B0" w:rsidRPr="00A070B0" w14:paraId="6C937112" w14:textId="77777777" w:rsidTr="00EF028B">
        <w:trPr>
          <w:trHeight w:hRule="exact" w:val="256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A054C8" w14:textId="77777777" w:rsidR="00A070B0" w:rsidRPr="00A070B0" w:rsidRDefault="00A070B0" w:rsidP="00EF028B">
            <w:pPr>
              <w:rPr>
                <w:rStyle w:val="25"/>
                <w:rFonts w:eastAsia="Courier New"/>
              </w:rPr>
            </w:pPr>
            <w:r w:rsidRPr="00A070B0">
              <w:rPr>
                <w:rStyle w:val="25"/>
                <w:rFonts w:eastAsia="Courier New"/>
              </w:rPr>
              <w:t>12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E17B0F" w14:textId="77777777" w:rsidR="00A070B0" w:rsidRPr="00A070B0" w:rsidRDefault="00A070B0" w:rsidP="00EF028B">
            <w:pPr>
              <w:tabs>
                <w:tab w:val="left" w:pos="1853"/>
              </w:tabs>
              <w:ind w:left="12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Срок, в течение которого победитель конкурса</w:t>
            </w:r>
          </w:p>
          <w:p w14:paraId="753AD8C5" w14:textId="77777777" w:rsidR="00A070B0" w:rsidRPr="00A070B0" w:rsidRDefault="00A070B0" w:rsidP="00EF028B">
            <w:pPr>
              <w:tabs>
                <w:tab w:val="left" w:pos="2544"/>
              </w:tabs>
              <w:spacing w:line="278" w:lineRule="exact"/>
              <w:jc w:val="both"/>
              <w:rPr>
                <w:rFonts w:ascii="Times New Roman" w:hAnsi="Times New Roman" w:cs="Times New Roman"/>
              </w:rPr>
            </w:pPr>
            <w:r w:rsidRPr="00A070B0">
              <w:rPr>
                <w:rStyle w:val="25"/>
                <w:rFonts w:eastAsia="Courier New"/>
              </w:rPr>
              <w:t>должен подписать договор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AF41A" w14:textId="77777777" w:rsidR="00A070B0" w:rsidRPr="00A070B0" w:rsidRDefault="00A070B0" w:rsidP="00EF028B">
            <w:pPr>
              <w:tabs>
                <w:tab w:val="left" w:pos="1814"/>
                <w:tab w:val="left" w:pos="3034"/>
                <w:tab w:val="left" w:pos="4848"/>
              </w:tabs>
              <w:ind w:left="132" w:right="270"/>
              <w:jc w:val="both"/>
              <w:rPr>
                <w:rStyle w:val="25"/>
                <w:rFonts w:eastAsia="Courier New"/>
              </w:rPr>
            </w:pPr>
            <w:r w:rsidRPr="00A070B0">
              <w:rPr>
                <w:rStyle w:val="25"/>
                <w:rFonts w:eastAsia="Courier New"/>
              </w:rPr>
              <w:t>Договор должен быть заключен в течение двадцати календарных дней с даты подписания протокола о проведении конкурса.</w:t>
            </w:r>
          </w:p>
        </w:tc>
      </w:tr>
    </w:tbl>
    <w:p w14:paraId="42EA37F2" w14:textId="77777777" w:rsidR="00A070B0" w:rsidRDefault="00A070B0"/>
    <w:sectPr w:rsidR="00A07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6FF8"/>
    <w:multiLevelType w:val="multilevel"/>
    <w:tmpl w:val="B2DAF8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1188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0B0"/>
    <w:rsid w:val="002E43D5"/>
    <w:rsid w:val="003402FE"/>
    <w:rsid w:val="005D688E"/>
    <w:rsid w:val="00626C2D"/>
    <w:rsid w:val="00675882"/>
    <w:rsid w:val="00695406"/>
    <w:rsid w:val="007E5345"/>
    <w:rsid w:val="008F67DE"/>
    <w:rsid w:val="00A070B0"/>
    <w:rsid w:val="00B648DA"/>
    <w:rsid w:val="00E9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01F56"/>
  <w15:chartTrackingRefBased/>
  <w15:docId w15:val="{14F478F9-A4B0-4857-B6F6-6D89E2388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kern w:val="2"/>
        <w:sz w:val="24"/>
        <w:szCs w:val="28"/>
        <w:lang w:val="ru-R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0B0"/>
    <w:pPr>
      <w:widowControl w:val="0"/>
    </w:pPr>
    <w:rPr>
      <w:rFonts w:ascii="Courier New" w:eastAsia="Courier New" w:hAnsi="Courier New" w:cs="Courier New"/>
      <w:color w:val="000000"/>
      <w:kern w:val="0"/>
      <w:szCs w:val="24"/>
      <w:lang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07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7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70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70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70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70B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0B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70B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70B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0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70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70B0"/>
    <w:rPr>
      <w:rFonts w:asciiTheme="minorHAnsi" w:eastAsiaTheme="majorEastAsia" w:hAnsiTheme="minorHAnsi" w:cstheme="majorBidi"/>
      <w:color w:val="2F5496" w:themeColor="accent1" w:themeShade="BF"/>
      <w:sz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70B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70B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70B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70B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70B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70B0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70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7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70B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a6">
    <w:name w:val="Подзаголовок Знак"/>
    <w:basedOn w:val="a0"/>
    <w:link w:val="a5"/>
    <w:uiPriority w:val="11"/>
    <w:rsid w:val="00A070B0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21">
    <w:name w:val="Quote"/>
    <w:basedOn w:val="a"/>
    <w:next w:val="a"/>
    <w:link w:val="22"/>
    <w:uiPriority w:val="29"/>
    <w:qFormat/>
    <w:rsid w:val="00A070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7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7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70B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70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70B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070B0"/>
    <w:rPr>
      <w:b/>
      <w:bCs/>
      <w:smallCaps/>
      <w:color w:val="2F5496" w:themeColor="accent1" w:themeShade="BF"/>
      <w:spacing w:val="5"/>
    </w:rPr>
  </w:style>
  <w:style w:type="character" w:customStyle="1" w:styleId="23">
    <w:name w:val="Основной текст (2)_"/>
    <w:basedOn w:val="a0"/>
    <w:rsid w:val="00A07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 + Полужирный"/>
    <w:basedOn w:val="23"/>
    <w:rsid w:val="00A070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"/>
    <w:basedOn w:val="23"/>
    <w:rsid w:val="00A070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A070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Default">
    <w:name w:val="Default"/>
    <w:rsid w:val="00A070B0"/>
    <w:pPr>
      <w:autoSpaceDE w:val="0"/>
      <w:autoSpaceDN w:val="0"/>
      <w:adjustRightInd w:val="0"/>
    </w:pPr>
    <w:rPr>
      <w:rFonts w:eastAsia="Courier New" w:cs="Times New Roman"/>
      <w:color w:val="000000"/>
      <w:kern w:val="0"/>
      <w:szCs w:val="24"/>
      <w:lang w:eastAsia="ru-RU"/>
      <w14:ligatures w14:val="none"/>
    </w:rPr>
  </w:style>
  <w:style w:type="character" w:customStyle="1" w:styleId="31">
    <w:name w:val="Основной текст (3)_"/>
    <w:basedOn w:val="a0"/>
    <w:link w:val="32"/>
    <w:rsid w:val="00A070B0"/>
    <w:rPr>
      <w:rFonts w:eastAsia="Times New Roman" w:cs="Times New Roman"/>
      <w:b/>
      <w:bCs/>
      <w:sz w:val="22"/>
      <w:szCs w:val="22"/>
      <w:shd w:val="clear" w:color="auto" w:fill="FFFFFF"/>
    </w:rPr>
  </w:style>
  <w:style w:type="character" w:customStyle="1" w:styleId="11">
    <w:name w:val="Заголовок №1_"/>
    <w:basedOn w:val="a0"/>
    <w:link w:val="12"/>
    <w:rsid w:val="00A070B0"/>
    <w:rPr>
      <w:rFonts w:eastAsia="Times New Roman" w:cs="Times New Roman"/>
      <w:b/>
      <w:bCs/>
      <w:sz w:val="22"/>
      <w:szCs w:val="2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070B0"/>
    <w:pPr>
      <w:shd w:val="clear" w:color="auto" w:fill="FFFFFF"/>
      <w:spacing w:before="28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kern w:val="2"/>
      <w:sz w:val="22"/>
      <w:szCs w:val="22"/>
      <w:lang w:eastAsia="zh-CN" w:bidi="ar-SA"/>
      <w14:ligatures w14:val="standardContextual"/>
    </w:rPr>
  </w:style>
  <w:style w:type="paragraph" w:customStyle="1" w:styleId="12">
    <w:name w:val="Заголовок №1"/>
    <w:basedOn w:val="a"/>
    <w:link w:val="11"/>
    <w:rsid w:val="00A070B0"/>
    <w:pPr>
      <w:shd w:val="clear" w:color="auto" w:fill="FFFFFF"/>
      <w:spacing w:before="280" w:line="278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22"/>
      <w:szCs w:val="22"/>
      <w:lang w:eastAsia="zh-CN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1467</Words>
  <Characters>8365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Юзыкайн</dc:creator>
  <cp:keywords/>
  <dc:description/>
  <cp:lastModifiedBy>Эльвира Торкова</cp:lastModifiedBy>
  <cp:revision>5</cp:revision>
  <dcterms:created xsi:type="dcterms:W3CDTF">2026-07-24T07:48:00Z</dcterms:created>
  <dcterms:modified xsi:type="dcterms:W3CDTF">2026-07-24T07:54:00Z</dcterms:modified>
</cp:coreProperties>
</file>