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36" w:rsidRPr="00F85936" w:rsidRDefault="00F85936" w:rsidP="00F85936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F85936" w:rsidRPr="00F85936" w:rsidRDefault="00F85936" w:rsidP="00F85936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Микрокредитной компании</w:t>
      </w:r>
    </w:p>
    <w:p w:rsidR="00F85936" w:rsidRPr="00F85936" w:rsidRDefault="00F85936" w:rsidP="00F85936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«Фонд поддержки предпринимательства</w:t>
      </w:r>
    </w:p>
    <w:p w:rsidR="00F85936" w:rsidRPr="00F85936" w:rsidRDefault="00F85936" w:rsidP="00F85936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Эл»</w:t>
      </w:r>
      <w:r w:rsidR="00FE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5936" w:rsidRDefault="00F85936" w:rsidP="00F85936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июня 2019 г. № 31</w:t>
      </w:r>
    </w:p>
    <w:p w:rsidR="00FE6C2B" w:rsidRDefault="00FE6C2B" w:rsidP="00FE6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C2B" w:rsidRPr="00F85936" w:rsidRDefault="00FE6C2B" w:rsidP="00FE6C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изменений</w:t>
      </w:r>
      <w:r w:rsidR="002C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внесенных в конкурсную документацию №1-19</w:t>
      </w:r>
    </w:p>
    <w:p w:rsidR="00EA7FB6" w:rsidRPr="00F85936" w:rsidRDefault="00EA7FB6" w:rsidP="00FE6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C2B" w:rsidRPr="00F832F6" w:rsidRDefault="00F85936" w:rsidP="00F832F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E6C2B" w:rsidRPr="00F832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32F6">
        <w:rPr>
          <w:rFonts w:ascii="Times New Roman" w:hAnsi="Times New Roman" w:cs="Times New Roman"/>
          <w:sz w:val="24"/>
          <w:szCs w:val="24"/>
        </w:rPr>
        <w:t xml:space="preserve">п. 2.1. </w:t>
      </w:r>
      <w:r w:rsidR="0001644B">
        <w:rPr>
          <w:rFonts w:ascii="Times New Roman" w:hAnsi="Times New Roman" w:cs="Times New Roman"/>
          <w:sz w:val="24"/>
          <w:szCs w:val="24"/>
        </w:rPr>
        <w:t>«Описание предмета закупки» и</w:t>
      </w:r>
      <w:r w:rsidRPr="00F832F6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3968"/>
        <w:gridCol w:w="4441"/>
      </w:tblGrid>
      <w:tr w:rsidR="0001644B" w:rsidRPr="0001644B" w:rsidTr="0001644B">
        <w:trPr>
          <w:cantSplit/>
          <w:trHeight w:val="260"/>
        </w:trPr>
        <w:tc>
          <w:tcPr>
            <w:tcW w:w="936" w:type="dxa"/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441" w:type="dxa"/>
          </w:tcPr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1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популяризации продукции субъекта малого и среднего предпринимательства: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1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формление рекламно-информационных материалов (флаеры, каталоги, буклеты, плакаты, баннеры, аудио/видеоролики и др.);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Продвижение</w:t>
            </w:r>
            <w:r w:rsidRPr="0001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производимой продукции в СМИ, печатных изданиях, телевидении;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Настройка рекламной кампании для продвижения производимой продукции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сети интернет и социальных сетях</w:t>
            </w:r>
            <w:r w:rsidRPr="0001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Иные услуги в области популяризации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продукции субъекта малого и среднего предпринимательства</w:t>
            </w:r>
            <w:r w:rsidRPr="00016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146" w:rsidRDefault="00CE4146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67C7A" w:rsidRPr="0001644B" w:rsidRDefault="00467C7A" w:rsidP="00467C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каждому субъекту малого и среднего предпринимательства и перечни таких  субъектов малого и среднего предпринимательства – получателей поддержки должны быть согласованы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Заказчиком.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2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размещении субъекта малого и среднего предпринимательства на электронных торговых площадках: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подбор электронной торговой площадки;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содействие в регистрации учетной записи (аккаунта) субъекта малого и среднего предпринимательства на электронных торговых площадках;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содействие в оформлении необходимой документации для вывода на электронную торговую площадку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продукции субъекта малого и среднего предпринимательства;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сопровождение при выводе на электронную торговую площадку;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ежемесячное продвижение продукции субъекта малого и среднего предпринимательства на электронной торговой площадке;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содействие в решении иных организационно-технических вопросах, связанных с выводом на электронную торговую площадку. </w:t>
            </w:r>
          </w:p>
          <w:p w:rsidR="00E663CD" w:rsidRDefault="00E663CD" w:rsidP="00E663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5C6C" w:rsidRPr="0001644B" w:rsidRDefault="00B55C6C" w:rsidP="00B5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каждому субъекту малого и среднего предпринимательства</w:t>
            </w:r>
            <w:r w:rsidR="00E11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таких  субъектов малого и среднего предпринимательства – получателей поддержки</w:t>
            </w:r>
            <w:r w:rsidR="00E11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перечни электронных торговых площадок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должны быть согласованы с Заказчиком.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3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маркетинговых услуг, услуг по позиционированию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продвижению новых в</w:t>
            </w:r>
            <w:r w:rsidR="004D2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продукции (товаров, услуг) на российском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международном рынках: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Оказание услуг по позиционированию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продвижению новых видов продукции (товаров, услуг) на российском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международном рынках;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Создание рекламных видео/ аудиороликов, статей для печатных изданий;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Маркетинговые исследования рынков;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Услуги по разработке упаковки продукции (вид, форма, дизайн упаковки);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Услуги по созданию фирменного стиля предприятия;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Услуги по формированию уникального торгового предложения;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услуги в области маркетинговых услуг, услуг по позиционированию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продвижению новых в</w:t>
            </w:r>
            <w:r w:rsidR="004D2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продукции (товаров, услуг) на российском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международном рынках</w:t>
            </w:r>
          </w:p>
          <w:p w:rsid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261" w:rsidRPr="0001644B" w:rsidRDefault="00907261" w:rsidP="0090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каждому субъекту малого и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и перечни таких  субъектов малого и среднего предпринимательства – получателей поддержки должны быть согласованы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Заказчиком.</w:t>
            </w:r>
          </w:p>
          <w:p w:rsidR="00467C7A" w:rsidRPr="0001644B" w:rsidRDefault="00467C7A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4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проведении работ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защите прав на результаты интеллектуальной деятельности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приравненные к ним средства индивидуализации юридических лиц, товаров, работ,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eastAsia="ru-RU"/>
              </w:rPr>
              <w:t>- Оказание услуг по содействию в защите прав на результаты интеллектуальной деятельности (содействие в регистрации товарного знака, продлении свидетельства на товарный знак, оформление патента, пр.);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eastAsia="ru-RU"/>
              </w:rPr>
              <w:t>- Оказание услуг по проведению информационного патентного поиска;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Gungsuh" w:hAnsi="Times New Roman" w:cs="Times New Roman"/>
                <w:color w:val="000000"/>
                <w:sz w:val="24"/>
                <w:szCs w:val="24"/>
                <w:lang w:eastAsia="ru-RU"/>
              </w:rPr>
              <w:t>- оказание услуг патентным поверенным.</w:t>
            </w:r>
          </w:p>
          <w:p w:rsid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261" w:rsidRPr="0001644B" w:rsidRDefault="00907261" w:rsidP="0090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каждому субъекту малого и среднего предпринимательства и перечни таких  субъектов малого и среднего предпринимательства – получателей поддержки должны быть согласованы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Заказчиком.</w:t>
            </w:r>
          </w:p>
          <w:p w:rsidR="00907261" w:rsidRPr="0001644B" w:rsidRDefault="00907261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5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субъектов малого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выставочно-ярмарочном мероприятии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территории Российской Федерации: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участия субъектов малого и среднего предпринимательства Республики Марий Эл в составе коллективного стенда на выставочно-ярмарочном мероприятии на территории Российской Федерации (за исключением услуг по проживанию, питанию, транспортных услуг);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и аренда места для организации коллективного стенда компаний;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аренда необходимого оборудования;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дизайн-проекта стенда;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контроль выполнения необходимых операций во время мероприятия и решение текущих вопросов;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сохранность коллективного стенда во время всего мероприятия.</w:t>
            </w:r>
          </w:p>
          <w:p w:rsid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261" w:rsidRPr="0001644B" w:rsidRDefault="00907261" w:rsidP="0090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каждому субъекту малого и среднего предприн</w:t>
            </w:r>
            <w:r w:rsidR="00756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таких  субъектов малого и среднего предпринимательства – получателей поддержки</w:t>
            </w:r>
            <w:r w:rsidR="00756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наименование мероприятия, время и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должны быть согласованы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Заказчиком.</w:t>
            </w:r>
          </w:p>
          <w:p w:rsidR="00907261" w:rsidRPr="0001644B" w:rsidRDefault="00907261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6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социальных предпринимателей в выставочно-ярмарочных и конгрессных мероприятиях с социальной тематикой на территории Российской Федерации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целью продвижения их товаров (работ, услуг):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участия субъектов малого и среднего предпринимательства Республики Марий Эл, осуществляющих деятельность в области социального предпринимательства, в составе коллективного стенда на выставочно-ярмарочном и конгрессном мероприятии с социальной тематикой на территории Российской Федерации (за исключением услуг по проживанию, питанию, транспортных услуг);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и аренда места для организации коллективного стенда компаний;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аренда необходимого оборудования;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дизайн-проекта стенда;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выполнения необходимых операций во время мероприятия и решение текущих вопросов;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сохранность коллективного стенда во время всего мероприятия.</w:t>
            </w:r>
          </w:p>
          <w:p w:rsid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780" w:rsidRPr="0001644B" w:rsidRDefault="002A6780" w:rsidP="002A67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каждому субъекту малого и среднего предпринимательства, перечни таких  субъектов малого и среднего предпринимательства – получателей поддержки, наименование мероприятия,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и место должны быть согласованы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Заказчиком.</w:t>
            </w:r>
          </w:p>
          <w:p w:rsidR="00907261" w:rsidRPr="0001644B" w:rsidRDefault="00907261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7 включает в себя оказание следующих услуг: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сбору, обобщению и распространению информации о социальных проектах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предпринимательства:</w:t>
            </w:r>
          </w:p>
          <w:p w:rsidR="0001644B" w:rsidRDefault="0001644B" w:rsidP="0001644B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Поиск информации о социальных проектах и инвестиционных потребностях субъектов малого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Республики Марий Эл, осуществляющих деятельность в области социального предпринимательства, ее обобщение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распространение по различным информационным каналам (Телевидение, радио, печатные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электронные СМИ, иные информационные каналы и ресурсы).</w:t>
            </w:r>
          </w:p>
          <w:p w:rsidR="00C66A00" w:rsidRDefault="00C66A00" w:rsidP="0001644B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7261" w:rsidRPr="00907261" w:rsidRDefault="00907261" w:rsidP="00907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предоставляемых услуг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каждому субъекту малого и среднего предпринимательства и перечни таких  субъектов малого и среднего предпринимательства – получателей поддержки должны быть согласованы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 Заказчиком.</w:t>
            </w:r>
          </w:p>
        </w:tc>
      </w:tr>
      <w:tr w:rsidR="0001644B" w:rsidRPr="0001644B" w:rsidTr="0001644B">
        <w:trPr>
          <w:cantSplit/>
          <w:trHeight w:val="260"/>
        </w:trPr>
        <w:tc>
          <w:tcPr>
            <w:tcW w:w="936" w:type="dxa"/>
            <w:tcBorders>
              <w:bottom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характеристики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4441" w:type="dxa"/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44B" w:rsidRPr="0001644B" w:rsidTr="0001644B">
        <w:trPr>
          <w:cantSplit/>
          <w:trHeight w:val="240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(при нал</w:t>
            </w:r>
            <w:r w:rsidRPr="0001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ичии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1" w:type="dxa"/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44B" w:rsidRPr="0001644B" w:rsidTr="0001644B">
        <w:trPr>
          <w:cantSplit/>
          <w:trHeight w:val="260"/>
        </w:trPr>
        <w:tc>
          <w:tcPr>
            <w:tcW w:w="936" w:type="dxa"/>
            <w:tcBorders>
              <w:top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характеристики </w:t>
            </w:r>
            <w:r w:rsidRPr="0001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441" w:type="dxa"/>
          </w:tcPr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1:</w:t>
            </w:r>
          </w:p>
          <w:p w:rsidR="0001644B" w:rsidRPr="0001644B" w:rsidRDefault="0001644B" w:rsidP="0001644B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обеспечивает оказание услуг субъектам малого и среднего предпринимательства РМЭ на бесплатной основе.</w:t>
            </w:r>
          </w:p>
          <w:p w:rsidR="0001644B" w:rsidRPr="0001644B" w:rsidRDefault="0001644B" w:rsidP="0001644B">
            <w:pPr>
              <w:tabs>
                <w:tab w:val="left" w:pos="10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малого и среднего предпринимательства РМЭ – не менее 50 (пятьдесят) услуг.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уникальных получателей услуг – не менее 50 (пятьдесят) субъектов малого и среднего предпринимательства РМЭ.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 обязательств по договору один раз в две недели согласно приложениям № 3, 4 совместно с анкетами-заявками на получение услуги и согласиями на обработку персональных данных согласно приложению № 5 к договору 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должен быть проинформирован в срок не более 5 (Пять) рабочих дней с момента поступления запроса (анкета-заявка) о возможности или невозможности предоставления услуги (с указанием причин, по которым услуга не может быть предоставлена) в письменной или 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сдачи-приемки оказанных услуг 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РМЭ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материалов – результатов оказанных услуг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актов сдачи-приемки оказанных услуг, подтверждающих факты оказания услуг Исполнителем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содержащих сведения о виде оказанной услуги;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материалы и документы по усмотрению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2: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обеспечивает оказание услуг субъектам малого 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бесплатной основе.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малого и среднего предпринимательства РМЭ – не менее 20 (двадцать) услуг.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уникальных получателей услуг – не менее 20 (двадцать) субъектов малого и среднего предпринимательства РМЭ.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исполнения обязательств по договору один раз в две недели согласно приложениям № 3, 4 совместно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анкетами-заявками на получение услуги и согласиями на обработку персональных данных согласно приложению № 5 к договору 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 должен быть проинформирован в срок не более 5 (Пять) рабочих дней с момента поступления запроса (анкета-заявка)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возможности или невозможности предоставления услуги (с указанием причин, по которым услуга не может быть предоставлена) в письменной или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сдачи-приемки оказанных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РМЭ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материалов – результатов оказанных услуг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актов сдачи-приемки оказанных услуг, подтверждающих факты оказания услуг Исполнителем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содержащих сведения о виде оказанной услуги;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материалы и документы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усмотрению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отчетные документы должны быть подписаны уполномоченным должностным лицом Исполнителя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заверены печатью. Копии документов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должны быть заверены подписью уполномоченного лица и печатью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3: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обеспечивает оказание услуг субъектам малого и среднего предпринимательства РМЭ на условиях софинансирования со стороны предприятия – получателя услуги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сумме не менее 5 (пять) процентов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стоимости финансирования услуги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счет бюджетных средств, предусмотренных на финансирование центра оказания услуг «Мой бизнес»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направлению инжинирингового центра.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рамках данного лота должны быть оказаны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субъектам малого и среднего предпринимательства РМЭ, осуществляющим деятельность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промышленного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сельскохозяйственного производства,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также разработку и внедрение инновационной продукции.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малого и среднего предпринимательства РМЭ – не менее 60 (шестьдесят) услуг.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уникальных получателей услуг – не менее 60 (шестьдесят) субъектов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исполнения обязательств по договору один раз в две недели согласно приложениям № 3, 4 совместно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анкетами-заявками на получение услуги и согласиями на обработку персональных данных согласно приложению № 5 к договору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 должен быть проинформирован в срок не более 5 (Пять) рабочих дней с момента поступления запроса (анкета-заявка) о возможности или невозможности предоставления услуги (с указанием причин, по которым услуга не может быть предоставлена) в письменной или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сдачи-приемки оказанных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платежных документов, подтверждающих факты оплаты со стороны субъектов малого и среднего предпринимательства Республики Марий Эл части стоимости оказанных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материалов – результатов оказанных услуг субъектам малого и среднего предпринимательства РМЭ 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актов сдачи-приемки оказанных услуг, подтверждающих факты оказания услуг Исполнителем субъектам малого и среднего предпринимательства РМЭ, содержащих сведения о сроках оказания услуг, стоимости и источниках финансирования оказанных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материалы и документы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усмотрению Исполнителя, подтверждающие количество и качество оказанных услуг.</w:t>
            </w:r>
          </w:p>
          <w:p w:rsidR="0001644B" w:rsidRPr="0001644B" w:rsidRDefault="0001644B" w:rsidP="0001644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  <w:p w:rsidR="0001644B" w:rsidRPr="0001644B" w:rsidRDefault="0001644B" w:rsidP="0001644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4:</w:t>
            </w: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обеспечивает оказание услуг субъектам малого и среднего предпринимательства РМЭ на условиях софинансирования со стороны предприятия – получателя услуги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сумме не менее 5 (пять) процентов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стоимости финансирования услуги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счет бюджетных средств, предусмотренных на финансирование центра оказания услуг «Мой бизнес»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направлению инжинирингового центра.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рамках данного лота должны быть оказаны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субъектам малого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осуществляющим деятельность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промышленного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сельскохозяйственного производства,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также разработку и внедрение инновационной продукции.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малого и среднего предпринимательства РМЭ – не менее 20 (двадцать) услуг.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уникальных получателей услуг – не менее 20 (двадцать) субъектов малого и среднего предпринимательства РМЭ.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исполнения обязательств по договору один раз в две недели согласно приложениям № 3, 4 совместно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анкетами-заявками на получение услуги и согласиями на обработку персональных данных согласно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приложению № 5 к договору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должен быть проинформирован в срок не более 5 (Пять) рабочих дней с момента поступления запроса (анкета-заявка) о возможности или невозможности предоставления услуги (с указанием причин, по которым услуга не может быть предоставлена) в письменной или 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сдачи-приемки оказанных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платежных документов, подтверждающих факты оплаты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стороны субъектов малого и среднего предпринимательства Республики Марий Эл части стоимости оказанных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материалов – результатов оказанных услуг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РМЭ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актов сдачи-приемки оказанных услуг, подтверждающих факты оказания услуг Исполнителем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РМЭ, содержащих сведения о сроках оказания услуг, стоимости и источниках финансирования оказанных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материалы и документы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усмотрению Исполнителя, подтверждающие количество и качество оказанных услуг.</w:t>
            </w:r>
          </w:p>
          <w:p w:rsidR="0001644B" w:rsidRPr="0001644B" w:rsidRDefault="0001644B" w:rsidP="0001644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отчетные документы должны быть подписаны уполномоченным должностным лицом Исполнителя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заверены печатью. Копии документов должны быть заверены подписью уполномоченного лица и печатью Исполнителя.</w:t>
            </w:r>
          </w:p>
          <w:p w:rsidR="0001644B" w:rsidRPr="0001644B" w:rsidRDefault="0001644B" w:rsidP="0001644B">
            <w:pPr>
              <w:tabs>
                <w:tab w:val="left" w:pos="26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5: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обеспечивает оказание услуг субъектам малого 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бесплатной основе.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малого и среднего предпринимательства РМЭ – не менее 4 (четыре) коллективных стенда.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уникальных получателей услуг – не менее 25 (двадцать пять) субъектов малого и среднего и предпринимательства РМЭ.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уникальных получателей услуг – не менее 25 (двадцать пять) субъектов малого и среднего предпринимательства РМЭ.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исполнения обязательств по договору один раз в две недели согласно приложениям № 3, 4 совместно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анкетами-заявками на получение услуги и согласиями на обработку персональных данных согласно приложению № 5 к договору 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Заявитель должен быть проинформирован в срок не более 5 (Пять) рабочих дней с момента поступления запроса (анкета-заявка)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возможности или невозможности предоставления услуги (с указанием причин, по которым услуга не может быть предоставлена) в письменной или 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сдачи-приемки оказанных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РМЭ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материалов – результатов оказанных услуг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актов сдачи-приемки оказанных услуг, подтверждающих факты оказания услуг Исполнителем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содержащих сведения о виде оказанной услуги;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фото- и (или) видеоматериалы, подтверждающие участие субъектов малого и среднего предпринимательства РМЭ в выставочно-ярмарочных мероприятиях; 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материалы и документы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усмотрению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отчетные документы должны быть подписаны уполномоченным должностным лицом Исполнителя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заверены печатью. Копии документов должны быть заверены подписью уполномоченного лица и печатью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6: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обеспечивает оказание услуг субъектам социального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бесплатной основе.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рамках данного лота должны быть оказаны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субъектам малого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осуществляющим деятельность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социального предпринимательства в соответствии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условиями п.5.3.3 приказа Минэкономразвития России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14.03.2019 № 125.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малого и среднего предпринимательства РМЭ – не менее 1 (один) коллективного стенда.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уникальных получателей услуг – не менее 5 (пять) субъектов малого и среднего и предпринимательства РМЭ.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уникальных получателей услуг – не менее 5 (пять) субъектов малого и среднего предпринимательства РМЭ.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исполнения обязательств по договору один раз в две недели согласно приложениям № 3, 4 совместно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анкетами-заявками на получение услуги и согласиями на обработку персональных данных согласно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приложению № 5 к договору 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Заявитель должен быть проинформирован в срок не более 5 (Пять) рабочих дней с момента поступления запроса (анкета-заявка)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возможности или невозможности предоставления услуги (с указанием причин, по которым услуга не может быть предоставлена) в письменной или 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 сдачи-приемки оказанных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среднего предпринимательства РМЭ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материалов – результатов оказанных услуг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актов сдачи-приемки оказанных услуг, подтверждающих факты оказания услуг Исполнителем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содержащих сведения о виде оказанной услуги;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фото- и (или) видеоматериалы, подтверждающие участие субъектов малого и среднего предпринимательства РМЭ, в выставочно-ярмарочных и конгрессных мероприятиях; 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материалы и документы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усмотрению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отчетные документы должны быть подписаны уполномоченным должностным лицом Исполнителя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заверены печатью. Копии документов должны быть заверены подписью уполномоченного лица и печатью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лоту № 7: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обеспечивает оказание услуг субъектам социального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бесплатной основе.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рамках данного лота должны быть оказаны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субъектам малого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РМЭ, осуществляющим деятельность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области социального предпринимательства в соответствии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условиями п.5.3.3 приказа Минэкономразвития России </w:t>
            </w:r>
            <w:r w:rsidRPr="00016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14.03.2019 № 125.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оказанных услуг субъектам социального предпринимательства РМЭ – не менее 5 (пять) информационных кампаний.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уникальных получателей услуг – не менее 5 (пять) субъектов малого и среднего и предпринимательства РМЭ.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должен предоставлять Заказчику информацию о ходе исполнения обязательств по договору один раз в две недели согласно приложениям № 3, 4 совместно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анкетами-заявками на получение услуги и согласиями на обработку персональных данных согласно приложению № 5 к договору по оказанным услугам.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Заявитель должен быть проинформирован в срок не более 5 (Пять) рабочих дней с момента поступления запроса (анкета-заявка)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возможности или невозможности предоставления услуги (с указанием причин, по которым услуга не может быть предоставлена) в письменной или электронной форме по форме согласно приложению № 6 к договору.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получения услуги (промежуточного результата) с момента поступления запроса заявителя (анкета-заявка) не должен превышать 30 (Тридцать) календарных дней.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«06» декабря 2019 года Исполнитель направляет Заказчику: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сдачи-приемки оказанных услуг в 2 (два) экземплярах по форме согласно Приложению 2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копии уведомлений о возможности или невозможности предоставления услуги (с указанием причин, по которым услуга не может быть предоставлена) согласно приложению № 6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анкеты-заявки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согласием на обработку персональных данных по форме согласно Приложению 5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договоров с субъектами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оказание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3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реестр уникальных получателей услуг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электронном и письменном виде, подписанный руководителем Исполнителя по форме согласно Приложению 4 к договору;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материалов – результатов оказанных услуг субъектам малого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среднего предпринимательства РМЭ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соответствии с условиями договора;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копии актов сдачи-приемки оказанных услуг, подтверждающих факты оказания услуг Исполнителем субъектам малого и среднего предпринимательства РМЭ, содержащих сведения о виде оказанной услуги; 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отчетные документы по способам информирования получателей услуг;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иные материалы и документы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усмотрению Исполнителя.</w:t>
            </w:r>
          </w:p>
          <w:p w:rsidR="0001644B" w:rsidRPr="0001644B" w:rsidRDefault="0001644B" w:rsidP="00016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отчетные документы должны быть подписаны уполномоченным должностным лицом Исполнителя </w:t>
            </w: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01644B" w:rsidRPr="0001644B" w:rsidTr="0001644B">
        <w:trPr>
          <w:cantSplit/>
          <w:trHeight w:val="260"/>
        </w:trPr>
        <w:tc>
          <w:tcPr>
            <w:tcW w:w="936" w:type="dxa"/>
            <w:tcBorders>
              <w:top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4441" w:type="dxa"/>
          </w:tcPr>
          <w:p w:rsidR="0001644B" w:rsidRPr="0001644B" w:rsidRDefault="0001644B" w:rsidP="0001644B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техническими заданиями</w:t>
            </w:r>
          </w:p>
        </w:tc>
      </w:tr>
    </w:tbl>
    <w:p w:rsidR="00F832F6" w:rsidRDefault="00F832F6">
      <w:pPr>
        <w:rPr>
          <w:rFonts w:ascii="Times New Roman" w:hAnsi="Times New Roman" w:cs="Times New Roman"/>
          <w:sz w:val="24"/>
          <w:szCs w:val="24"/>
        </w:rPr>
      </w:pPr>
    </w:p>
    <w:p w:rsidR="00D04D67" w:rsidRDefault="0001644B" w:rsidP="00F85936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4D67">
        <w:rPr>
          <w:rFonts w:ascii="Times New Roman" w:hAnsi="Times New Roman" w:cs="Times New Roman"/>
          <w:sz w:val="24"/>
          <w:szCs w:val="24"/>
        </w:rPr>
        <w:t>. Приложение 1 к конкурсной документации №1-19 изложить в следующей редакции:</w:t>
      </w:r>
    </w:p>
    <w:p w:rsidR="00D04D67" w:rsidRPr="00D04D67" w:rsidRDefault="00D04D67" w:rsidP="00D04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документов и форм, </w:t>
      </w:r>
    </w:p>
    <w:p w:rsidR="00D04D67" w:rsidRPr="00D04D67" w:rsidRDefault="00D04D67" w:rsidP="00D04D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представляемых для участия в конкурсе</w:t>
      </w:r>
    </w:p>
    <w:p w:rsidR="00D04D67" w:rsidRP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Настоящим _______________________________________ подтверждает, что для участия</w:t>
      </w:r>
    </w:p>
    <w:p w:rsidR="00D04D67" w:rsidRP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D04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D04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наименование участника конкурса</w:t>
      </w:r>
    </w:p>
    <w:p w:rsidR="00D04D67" w:rsidRP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№ __________  по лоту № ______ направлены</w:t>
      </w:r>
      <w:r w:rsidRPr="00D04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D04D67" w:rsidRPr="00D04D67" w:rsidTr="0001644B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документа и формы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листа</w:t>
            </w:r>
          </w:p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начала и окончания каждого документа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листов </w:t>
            </w:r>
          </w:p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(общее количество листов каждого документа)</w:t>
            </w:r>
            <w:r w:rsidRPr="00D04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документов, подтверждающих осуществление профессиональной деятельности, обладание специальными знаниями, умениями, навыками </w:t>
            </w: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прилагаемые по личной инициативе участника конкурсного отбора (в том числе </w:t>
            </w: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024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об исполнении обязанностей по уплате налогов, </w:t>
            </w:r>
            <w:r w:rsidRPr="00D0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пеней</w:t>
            </w:r>
            <w:r w:rsidR="00A4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штрафов, процентов и (или) с</w:t>
            </w: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 состоянии расчетов по налогам и сборам, пеням, штрафам, процентам, в т</w:t>
            </w:r>
            <w:r w:rsidR="00A4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.ч. подписанная ЭЦП, с приложением платежных документов</w:t>
            </w:r>
            <w:r w:rsidR="0088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подтверждающих факт </w:t>
            </w:r>
            <w:r w:rsidR="0002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отсутствия</w:t>
            </w:r>
            <w:r w:rsidR="0088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задолженности (при наличии)</w:t>
            </w:r>
            <w:r w:rsidR="00A4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4D67" w:rsidRPr="00D04D67" w:rsidTr="0001644B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 в т.ч.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67" w:rsidRPr="00D04D67" w:rsidRDefault="00D04D67" w:rsidP="00D04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4D67" w:rsidRP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            ___________________                        ____________________</w:t>
      </w:r>
    </w:p>
    <w:p w:rsidR="00D04D67" w:rsidRP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должность                            подпись                                      Фамилия, имя, отчество  </w:t>
      </w:r>
    </w:p>
    <w:p w:rsidR="00D04D67" w:rsidRP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(полностью) </w:t>
      </w:r>
    </w:p>
    <w:p w:rsidR="00D04D67" w:rsidRDefault="00D04D67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М.П. </w:t>
      </w:r>
      <w:r w:rsidRPr="00D04D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 наличии)</w:t>
      </w:r>
    </w:p>
    <w:p w:rsidR="00F85936" w:rsidRPr="00D04D67" w:rsidRDefault="00F85936" w:rsidP="00D04D6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687" w:rsidRDefault="00A15687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27A3">
        <w:rPr>
          <w:rFonts w:ascii="Times New Roman" w:hAnsi="Times New Roman" w:cs="Times New Roman"/>
          <w:sz w:val="24"/>
          <w:szCs w:val="24"/>
        </w:rPr>
        <w:t>п</w:t>
      </w:r>
      <w:r w:rsidR="00F04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4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</w:t>
      </w:r>
      <w:r w:rsidR="00500D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 конкурсной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15687" w:rsidRDefault="00A15687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уникальных получателей услуг – не менее 50 (пятьдесят) субъектов малого и среднего предпринимательства РМЭ.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5687" w:rsidRDefault="00A15687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687" w:rsidRDefault="00183BA0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A1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24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15687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риложении 4 к конкурсной документации:</w:t>
      </w:r>
    </w:p>
    <w:p w:rsidR="00A15687" w:rsidRDefault="00A15687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п. 4.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 следующего содержания:</w:t>
      </w:r>
    </w:p>
    <w:p w:rsidR="00A15687" w:rsidRDefault="00A15687" w:rsidP="00A156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933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.12. Согласовать с Заказчиком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каждому субъекту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перечни таких субъектов малого и среднего предпринимат</w:t>
      </w:r>
      <w:r w:rsidR="004933B7">
        <w:rPr>
          <w:rFonts w:ascii="Times New Roman" w:eastAsia="Calibri" w:hAnsi="Times New Roman" w:cs="Times New Roman"/>
          <w:sz w:val="24"/>
          <w:szCs w:val="24"/>
          <w:lang w:eastAsia="ru-RU"/>
        </w:rPr>
        <w:t>ельства – получателей поддержки.</w:t>
      </w:r>
    </w:p>
    <w:p w:rsidR="004933B7" w:rsidRPr="00A15687" w:rsidRDefault="004933B7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п. 4.4.12</w:t>
      </w:r>
      <w:r w:rsidR="00C273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п. 4.4.13.</w:t>
      </w:r>
    </w:p>
    <w:p w:rsidR="00A15687" w:rsidRDefault="00A15687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BA0" w:rsidRDefault="00872DEA" w:rsidP="00A15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п. 3.3. </w:t>
      </w:r>
      <w:r w:rsidR="00524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риложения 1 к</w:t>
      </w:r>
      <w:r w:rsidR="00A1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3BA0" w:rsidRPr="00F8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договору </w:t>
      </w:r>
      <w:r w:rsidR="0018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183BA0" w:rsidRPr="00F8593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 w:rsidR="0018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услуг по содействию </w:t>
      </w:r>
      <w:r w:rsidR="00183B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популяризации продукции субъекта малого </w:t>
      </w:r>
      <w:r w:rsidR="00183BA0" w:rsidRPr="00F85936">
        <w:rPr>
          <w:rFonts w:ascii="Times New Roman" w:eastAsia="Times New Roman" w:hAnsi="Times New Roman" w:cs="Times New Roman"/>
          <w:color w:val="000000"/>
          <w:sz w:val="24"/>
          <w:szCs w:val="24"/>
        </w:rPr>
        <w:t>и среднего предпринимательства</w:t>
      </w:r>
      <w:r w:rsidR="00183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</w:t>
      </w:r>
      <w:r w:rsidR="00183BA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следующей редакции:</w:t>
      </w:r>
    </w:p>
    <w:p w:rsidR="00183BA0" w:rsidRDefault="00183BA0" w:rsidP="00183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уникальных получателей услуг – не менее 50 (пятьдесят) субъектов малого и среднего предпринимательства РМЭ.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27A3" w:rsidRDefault="00F85936" w:rsidP="00B318D0">
      <w:pPr>
        <w:tabs>
          <w:tab w:val="left" w:pos="52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10690F" w:rsidRDefault="00347208" w:rsidP="0010690F">
      <w:pPr>
        <w:tabs>
          <w:tab w:val="left" w:pos="5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85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06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24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6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риложении 5 </w:t>
      </w:r>
      <w:r w:rsidR="0010690F">
        <w:rPr>
          <w:rFonts w:ascii="Times New Roman" w:hAnsi="Times New Roman" w:cs="Times New Roman"/>
          <w:sz w:val="24"/>
          <w:szCs w:val="24"/>
        </w:rPr>
        <w:t>к конкурсной документации</w:t>
      </w:r>
      <w:r w:rsidR="0010690F">
        <w:rPr>
          <w:rFonts w:ascii="Times New Roman" w:hAnsi="Times New Roman" w:cs="Times New Roman"/>
          <w:sz w:val="24"/>
          <w:szCs w:val="24"/>
        </w:rPr>
        <w:t>:</w:t>
      </w:r>
    </w:p>
    <w:p w:rsidR="00074132" w:rsidRPr="0010690F" w:rsidRDefault="00074132" w:rsidP="00074132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п. 1.1. изложить в следующей редакции: 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Содействие в размещении субъекта малого и среднего предпринимательства на электронных торговых площадках:</w:t>
      </w:r>
    </w:p>
    <w:p w:rsidR="00074132" w:rsidRPr="00D04D67" w:rsidRDefault="00074132" w:rsidP="000741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электронной торговой площадки;</w:t>
      </w:r>
    </w:p>
    <w:p w:rsidR="00074132" w:rsidRPr="00D04D67" w:rsidRDefault="00074132" w:rsidP="000741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регистрации учетной записи (аккаунта) </w:t>
      </w:r>
      <w:r w:rsidRPr="00D04D67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 на электронных торговых площадках;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оформлении необходимой документации для вывода на электронную торговую площадку продукции </w:t>
      </w:r>
      <w:r w:rsidRPr="00D04D67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при выводе на электронную торговую площадку;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ежемесячное продвижение продукции </w:t>
      </w:r>
      <w:r w:rsidRPr="00D04D67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 на электронной торговой площадке;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решении иных организационно-технических вопросах, связанных с выводом на электронную торговую площадку.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hAnsi="Times New Roman" w:cs="Times New Roman"/>
          <w:sz w:val="24"/>
          <w:szCs w:val="24"/>
        </w:rPr>
        <w:t>В рамках данного открытого конкурса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торговая площадка – это маркетплейс, платформа </w:t>
      </w:r>
      <w:hyperlink r:id="rId8" w:tooltip="Электронная коммерция" w:history="1">
        <w:r w:rsidRPr="00D04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коммерции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онлайн-магазин электронной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уровня (минимальное требование)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предоставляющий информацию о продукте 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услуге третьих лиц, чьи операции обрабатываются операто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маркетплейса, в рамках которого размещаемый субъект малого и среднего предпринимательства должен удовлетворять ряду установленных условий (например, наличие зарегистрированной торговой марки, наличие сертификации продукции, пр.).</w:t>
      </w:r>
    </w:p>
    <w:p w:rsidR="00074132" w:rsidRPr="00D04D67" w:rsidRDefault="00074132" w:rsidP="00074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132" w:rsidRDefault="00074132" w:rsidP="00074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67">
        <w:rPr>
          <w:rFonts w:ascii="Times New Roman" w:hAnsi="Times New Roman" w:cs="Times New Roman"/>
          <w:sz w:val="24"/>
          <w:szCs w:val="24"/>
        </w:rPr>
        <w:t>В рамках данного открытого конкурса к электронным торговым площадкам</w:t>
      </w:r>
      <w:r w:rsidRPr="00D04D67">
        <w:rPr>
          <w:rFonts w:ascii="Times New Roman" w:hAnsi="Times New Roman" w:cs="Times New Roman"/>
          <w:sz w:val="24"/>
          <w:szCs w:val="24"/>
        </w:rPr>
        <w:br/>
        <w:t>не относятся торговые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D67">
        <w:rPr>
          <w:rFonts w:ascii="Times New Roman" w:hAnsi="Times New Roman" w:cs="Times New Roman"/>
          <w:sz w:val="24"/>
          <w:szCs w:val="24"/>
        </w:rPr>
        <w:t>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D67">
        <w:rPr>
          <w:rFonts w:ascii="Times New Roman" w:hAnsi="Times New Roman" w:cs="Times New Roman"/>
          <w:sz w:val="24"/>
          <w:szCs w:val="24"/>
        </w:rPr>
        <w:t xml:space="preserve"> входящие в перечень, утвержденный распоряжением Правительства РФ от 12 июля 2018 г. № 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44-ФЗ,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223-ФЗ»</w:t>
      </w:r>
      <w:r>
        <w:rPr>
          <w:rFonts w:ascii="Times New Roman" w:hAnsi="Times New Roman" w:cs="Times New Roman"/>
          <w:sz w:val="24"/>
          <w:szCs w:val="24"/>
        </w:rPr>
        <w:t xml:space="preserve">, а также площадки, на которых происходит размещение информации о проводимых процедурах </w:t>
      </w:r>
      <w:r>
        <w:rPr>
          <w:rFonts w:ascii="Times New Roman" w:hAnsi="Times New Roman" w:cs="Times New Roman"/>
          <w:sz w:val="24"/>
          <w:szCs w:val="24"/>
        </w:rPr>
        <w:br/>
        <w:t>в рамках Федеральных законов</w:t>
      </w:r>
      <w:r w:rsidRPr="00D04D67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44-ФЗ,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223-ФЗ».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936" w:rsidRDefault="0010690F" w:rsidP="0010690F">
      <w:pPr>
        <w:tabs>
          <w:tab w:val="left" w:pos="5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85936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F85936" w:rsidRPr="00F85936">
        <w:rPr>
          <w:rFonts w:ascii="Times New Roman" w:hAnsi="Times New Roman" w:cs="Times New Roman"/>
          <w:sz w:val="24"/>
          <w:szCs w:val="24"/>
        </w:rPr>
        <w:t xml:space="preserve"> </w:t>
      </w:r>
      <w:r w:rsidR="00C204B1">
        <w:rPr>
          <w:rFonts w:ascii="Times New Roman" w:hAnsi="Times New Roman" w:cs="Times New Roman"/>
          <w:sz w:val="24"/>
          <w:szCs w:val="24"/>
        </w:rPr>
        <w:t xml:space="preserve">3.3. </w:t>
      </w:r>
      <w:r w:rsidR="00F8593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690F" w:rsidRDefault="00F85936" w:rsidP="0010690F">
      <w:p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Общее количество уникальных получателей услуг – не менее 20 (двадцать)  субъектов малого и среднего предпринимательства РМЭ.    </w:t>
      </w:r>
    </w:p>
    <w:p w:rsidR="0010690F" w:rsidRDefault="0010690F" w:rsidP="00B318D0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FCF" w:rsidRDefault="00771FCF" w:rsidP="007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E021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конкурсной документации:</w:t>
      </w:r>
    </w:p>
    <w:p w:rsidR="00AC057B" w:rsidRDefault="00771FCF" w:rsidP="00AC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п. 4.4.12. следующего содержания:</w:t>
      </w:r>
    </w:p>
    <w:p w:rsidR="00AC057B" w:rsidRPr="00AC057B" w:rsidRDefault="00771FCF" w:rsidP="00AC0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4.4.12. Согласовать с Заказчиком </w:t>
      </w:r>
      <w:r w:rsidR="00AC057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C05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</w:t>
      </w:r>
      <w:r w:rsidR="00AC057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каждому субъекту малого и среднего предпринимательства, перечни таких субъектов малого и среднего предпринимательства – получателей поддержки, перечни электронных торговых площадок.</w:t>
      </w:r>
    </w:p>
    <w:p w:rsidR="00771FCF" w:rsidRPr="00A15687" w:rsidRDefault="00771FCF" w:rsidP="00771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п. 4.4.12.  считать п. 4.4.13.</w:t>
      </w:r>
    </w:p>
    <w:p w:rsidR="00385346" w:rsidRPr="00F85936" w:rsidRDefault="00385346" w:rsidP="00B318D0">
      <w:pPr>
        <w:tabs>
          <w:tab w:val="left" w:pos="10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78F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534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34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</w:t>
      </w:r>
      <w:r w:rsidR="000347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 договору на оказание услуг </w:t>
      </w:r>
      <w:r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содействию в размещении</w:t>
      </w:r>
      <w:r w:rsidR="00034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 малого и среднего предпринимательства </w:t>
      </w:r>
      <w:r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на электронных торговых площадках</w:t>
      </w:r>
      <w:r w:rsidR="000347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18D0" w:rsidRDefault="0003478F" w:rsidP="00034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п. 1.1.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Содействие в размещении субъекта малого и среднего предпринимательства на электронных торговых площадках:</w:t>
      </w:r>
    </w:p>
    <w:p w:rsidR="0003478F" w:rsidRPr="00D04D67" w:rsidRDefault="0003478F" w:rsidP="000347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электронной торговой площадки;</w:t>
      </w:r>
    </w:p>
    <w:p w:rsidR="0003478F" w:rsidRPr="00D04D67" w:rsidRDefault="0003478F" w:rsidP="000347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регистрации учетной записи (аккаунта) </w:t>
      </w:r>
      <w:r w:rsidRPr="00D04D67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 на электронных торговых площадках;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оформлении необходимой документации для вывода на электронную торговую площадку продукции </w:t>
      </w:r>
      <w:r w:rsidRPr="00D04D67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при выводе на электронную торговую площадку;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ежемесячное продвижение продукции </w:t>
      </w:r>
      <w:r w:rsidRPr="00D04D67">
        <w:rPr>
          <w:rFonts w:ascii="Times New Roman" w:eastAsia="Times New Roman" w:hAnsi="Times New Roman" w:cs="Times New Roman"/>
          <w:sz w:val="24"/>
          <w:szCs w:val="24"/>
        </w:rPr>
        <w:t>субъекта малого и среднего предпринимательства на электронной торговой площадке;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решении иных организационно-технических вопросах, связанных с выводом на электронную торговую площадку.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67">
        <w:rPr>
          <w:rFonts w:ascii="Times New Roman" w:hAnsi="Times New Roman" w:cs="Times New Roman"/>
          <w:sz w:val="24"/>
          <w:szCs w:val="24"/>
        </w:rPr>
        <w:t>В рамках данного открытого конкурса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лектронная торговая площадка – это маркетплейс, платформа </w:t>
      </w:r>
      <w:hyperlink r:id="rId9" w:tooltip="Электронная коммерция" w:history="1">
        <w:r w:rsidRPr="00D04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коммерции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онлайн-магазин электронной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уровня (минимальное требование)</w:t>
      </w:r>
      <w:r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информацию о продукте или услуге третьих лиц, чьи операции обрабатываются операто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маркетплейса, в рамках которого размещаемый субъект малого и среднего предпринимательства должен удовлетворять ряду установленных условий (например, наличие зарегистрированной торговой марки, наличие сертификации продукции, пр.).</w:t>
      </w:r>
    </w:p>
    <w:p w:rsidR="0003478F" w:rsidRPr="00D04D67" w:rsidRDefault="0003478F" w:rsidP="0003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8F" w:rsidRDefault="0003478F" w:rsidP="0003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D67">
        <w:rPr>
          <w:rFonts w:ascii="Times New Roman" w:hAnsi="Times New Roman" w:cs="Times New Roman"/>
          <w:sz w:val="24"/>
          <w:szCs w:val="24"/>
        </w:rPr>
        <w:t>В рамках данного открытого конкурса к электронным торговым площадкам</w:t>
      </w:r>
      <w:r w:rsidRPr="00D04D67">
        <w:rPr>
          <w:rFonts w:ascii="Times New Roman" w:hAnsi="Times New Roman" w:cs="Times New Roman"/>
          <w:sz w:val="24"/>
          <w:szCs w:val="24"/>
        </w:rPr>
        <w:br/>
        <w:t>не относятся торговые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D67">
        <w:rPr>
          <w:rFonts w:ascii="Times New Roman" w:hAnsi="Times New Roman" w:cs="Times New Roman"/>
          <w:sz w:val="24"/>
          <w:szCs w:val="24"/>
        </w:rPr>
        <w:t>площадки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D67">
        <w:rPr>
          <w:rFonts w:ascii="Times New Roman" w:hAnsi="Times New Roman" w:cs="Times New Roman"/>
          <w:sz w:val="24"/>
          <w:szCs w:val="24"/>
        </w:rPr>
        <w:t xml:space="preserve"> входящие в перечень, утвержденный распоряжением Правительства РФ от 12 июля 2018 г. № 1447-р «Об утверждении перечней операторов электронных площадок и специализированных электронных площадок, предусмотренных </w:t>
      </w:r>
      <w:r w:rsidRPr="00D04D6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Федеральными законами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44-ФЗ,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223-ФЗ»</w:t>
      </w:r>
      <w:r>
        <w:rPr>
          <w:rFonts w:ascii="Times New Roman" w:hAnsi="Times New Roman" w:cs="Times New Roman"/>
          <w:sz w:val="24"/>
          <w:szCs w:val="24"/>
        </w:rPr>
        <w:t xml:space="preserve">, а также площадки, на которых происходит размещение информации о проводимых процедурах </w:t>
      </w:r>
      <w:r>
        <w:rPr>
          <w:rFonts w:ascii="Times New Roman" w:hAnsi="Times New Roman" w:cs="Times New Roman"/>
          <w:sz w:val="24"/>
          <w:szCs w:val="24"/>
        </w:rPr>
        <w:br/>
        <w:t>в рамках Федеральных законов</w:t>
      </w:r>
      <w:r w:rsidRPr="00D04D67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44-ФЗ,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4D67">
        <w:rPr>
          <w:rFonts w:ascii="Times New Roman" w:hAnsi="Times New Roman" w:cs="Times New Roman"/>
          <w:sz w:val="24"/>
          <w:szCs w:val="24"/>
        </w:rPr>
        <w:t xml:space="preserve"> 223-ФЗ».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8F" w:rsidRDefault="0003478F" w:rsidP="00034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п. 3.3. изложить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следующей редакции:</w:t>
      </w:r>
    </w:p>
    <w:p w:rsidR="00B318D0" w:rsidRDefault="00B318D0" w:rsidP="00034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уникальных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– не менее 20 (двадцать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субъектов малого и среднего предпринимательства РМЭ.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8D0" w:rsidRDefault="00B318D0" w:rsidP="00533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B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п.3.3. Приложения 7 к конкурсной документации изложить в следующей редакции: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уникальных получателей услуг – </w:t>
      </w:r>
      <w:r w:rsidRPr="00B75DC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60 (шестьдесят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субъектов малого и среднего предпринимательства РМЭ.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BF8" w:rsidRDefault="00533BF8" w:rsidP="0053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0217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конкурсной документации:</w:t>
      </w:r>
    </w:p>
    <w:p w:rsidR="00533BF8" w:rsidRDefault="00533BF8" w:rsidP="0053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п. 4.4.12. следующего содержания:</w:t>
      </w:r>
    </w:p>
    <w:p w:rsidR="00533BF8" w:rsidRPr="00AC057B" w:rsidRDefault="00533BF8" w:rsidP="00533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4.4.12. Согласовать с Заказчиком </w:t>
      </w:r>
      <w:r w:rsidR="00C81FC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E3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</w:t>
      </w:r>
      <w:r w:rsidR="00C81F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каждому субъекту малого и среднего предпринимательства и перечни таких субъектов малого </w:t>
      </w:r>
      <w:r w:rsidR="00DE32F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C81FC7">
        <w:rPr>
          <w:rFonts w:ascii="Times New Roman" w:eastAsia="Calibri" w:hAnsi="Times New Roman" w:cs="Times New Roman"/>
          <w:sz w:val="24"/>
          <w:szCs w:val="24"/>
          <w:lang w:eastAsia="ru-RU"/>
        </w:rPr>
        <w:t>и среднего предпринимательства – получателей поддержки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32F9" w:rsidRDefault="00533BF8" w:rsidP="00DE3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п. 4.4.12.  считать п. 4.4.13.</w:t>
      </w:r>
    </w:p>
    <w:p w:rsidR="00DE32F9" w:rsidRDefault="00DE32F9" w:rsidP="00DE3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8D0" w:rsidRDefault="00DE32F9" w:rsidP="00DE3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п.3.3. Приложения 1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на о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казание услуг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содействию в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получении маркетинговых услуг,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 по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позиционированию и продвижению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ви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продукции (товаров, услуг)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российском и международном рынках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уникальных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– </w:t>
      </w:r>
      <w:r w:rsidRPr="00B75DC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60 (шестьдесят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субъектов малого и среднего предпринимательства РМЭ.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06C2" w:rsidRDefault="000606C2" w:rsidP="00B3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8D0" w:rsidRDefault="0001644B" w:rsidP="00B3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208">
        <w:rPr>
          <w:rFonts w:ascii="Times New Roman" w:hAnsi="Times New Roman" w:cs="Times New Roman"/>
          <w:sz w:val="24"/>
          <w:szCs w:val="24"/>
        </w:rPr>
        <w:t>1</w:t>
      </w:r>
      <w:r w:rsidR="000606C2">
        <w:rPr>
          <w:rFonts w:ascii="Times New Roman" w:hAnsi="Times New Roman" w:cs="Times New Roman"/>
          <w:sz w:val="24"/>
          <w:szCs w:val="24"/>
        </w:rPr>
        <w:t>2</w:t>
      </w:r>
      <w:r w:rsidR="00B318D0">
        <w:rPr>
          <w:rFonts w:ascii="Times New Roman" w:hAnsi="Times New Roman" w:cs="Times New Roman"/>
          <w:sz w:val="24"/>
          <w:szCs w:val="24"/>
        </w:rPr>
        <w:t>. п.3.3. Приложения 9 к конкурсной документации изложить в следующей редакции: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E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20 (двадцать) субъектов малого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CAE" w:rsidRDefault="00C87208" w:rsidP="008A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B72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8A2CA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A2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конкурсной документации:</w:t>
      </w:r>
    </w:p>
    <w:p w:rsidR="008A2CAE" w:rsidRDefault="008A2CAE" w:rsidP="008A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п. 4.4.12. следующего содержания:</w:t>
      </w:r>
    </w:p>
    <w:p w:rsidR="008A2CAE" w:rsidRPr="00AC057B" w:rsidRDefault="008A2CAE" w:rsidP="008A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4.4.12. Согласовать с Заказчиком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по каждому субъекту малого и среднего предпринимательства и перечни таких субъектов малого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среднего предпринимательства – получателей поддержки.</w:t>
      </w:r>
    </w:p>
    <w:p w:rsidR="008D53D4" w:rsidRDefault="008A2CAE" w:rsidP="008D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п. 4.4.12.  считать п. 4.4.13.</w:t>
      </w:r>
    </w:p>
    <w:p w:rsidR="008D53D4" w:rsidRDefault="008D53D4" w:rsidP="008D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8D0" w:rsidRDefault="008D53D4" w:rsidP="008D5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п.3.3. Приложения 1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на оказание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по содействию в проведении </w:t>
      </w:r>
      <w:r w:rsidR="00B318D0" w:rsidRP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по защите прав на результаты интеллектуальной деятельности и приравненные к ним средства индивидуализации юридических лиц, товаров, работ, услуг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F85936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E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20 (двадцать) субъектов малого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18D0" w:rsidRP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8D0" w:rsidRDefault="00B318D0" w:rsidP="00B3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2F8">
        <w:rPr>
          <w:rFonts w:ascii="Times New Roman" w:hAnsi="Times New Roman" w:cs="Times New Roman"/>
          <w:sz w:val="24"/>
          <w:szCs w:val="24"/>
        </w:rPr>
        <w:t>1</w:t>
      </w:r>
      <w:r w:rsidR="00BF46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п.3.3. Приложения 11 к конкурсной документации изложить в следующей редакции: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907" w:rsidRPr="005D010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25 (двадцать пять) субъектов малого и среднего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4DA0" w:rsidRDefault="00C94DA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конкурсной документации:</w:t>
      </w:r>
    </w:p>
    <w:p w:rsidR="00C94DA0" w:rsidRDefault="00C94DA0" w:rsidP="00C94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добавить п. 4.4.12. следующего содержания:</w:t>
      </w:r>
    </w:p>
    <w:p w:rsidR="00C94DA0" w:rsidRPr="00AC057B" w:rsidRDefault="00C94DA0" w:rsidP="00C94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4.4.12. Согласовать с Заказчиком </w:t>
      </w:r>
      <w:r w:rsidR="005915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15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</w:t>
      </w:r>
      <w:r w:rsidR="0059151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каждому субъекту малого и среднего предпринимательства, перечни таких субъектов малого и среднего предпринимательства – получателей поддержки, наименование мероприятия, время и место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55FF0" w:rsidRDefault="00C94DA0" w:rsidP="00E5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п. 4.4.12.  считать п. 4.4.13.</w:t>
      </w:r>
    </w:p>
    <w:p w:rsidR="00E55FF0" w:rsidRDefault="00E55FF0" w:rsidP="00E5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907" w:rsidRPr="00084907" w:rsidRDefault="003C22F8" w:rsidP="00E5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5FF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п.3.3. Приложения 1 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оказания услуг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участия субъектов малого и среднего предпринимательства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выставочно-ярмарочном мероприятии </w:t>
      </w:r>
    </w:p>
    <w:p w:rsidR="00B318D0" w:rsidRDefault="0008490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Российской Федерации </w:t>
      </w:r>
      <w:r w:rsidR="00B318D0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B318D0" w:rsidRDefault="00B318D0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6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уникальных получателей услуг – </w:t>
      </w:r>
      <w:r w:rsidR="00084907" w:rsidRPr="005D010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25 (двадцать пять</w:t>
      </w:r>
      <w:r w:rsidRPr="00EC6E2E">
        <w:rPr>
          <w:rFonts w:ascii="Times New Roman" w:eastAsia="Times New Roman" w:hAnsi="Times New Roman" w:cs="Times New Roman"/>
          <w:color w:val="000000"/>
          <w:sz w:val="24"/>
          <w:szCs w:val="24"/>
        </w:rPr>
        <w:t>) субъектов малого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2903"/>
        <w:gridCol w:w="4197"/>
        <w:gridCol w:w="1640"/>
      </w:tblGrid>
      <w:tr w:rsidR="0001644B" w:rsidRPr="0001644B" w:rsidTr="000164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проведения выставочно-ярмарочного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МСП, принявших участие в выставочно-ярмарочном мероприятии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Стоимость, тыс.рублей</w:t>
            </w:r>
          </w:p>
        </w:tc>
      </w:tr>
      <w:tr w:rsidR="0001644B" w:rsidRPr="0001644B" w:rsidTr="000164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квартал.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1644B" w:rsidRPr="0001644B" w:rsidTr="000164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квартал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1644B" w:rsidRPr="0001644B" w:rsidTr="000164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1644B" w:rsidRPr="0001644B" w:rsidTr="000164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1644B" w:rsidRPr="0001644B" w:rsidTr="000164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644B" w:rsidRPr="0001644B" w:rsidRDefault="0001644B" w:rsidP="0001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</w:tbl>
    <w:p w:rsidR="00084907" w:rsidRDefault="00084907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907" w:rsidRDefault="0001644B" w:rsidP="00084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E13">
        <w:rPr>
          <w:rFonts w:ascii="Times New Roman" w:hAnsi="Times New Roman" w:cs="Times New Roman"/>
          <w:sz w:val="24"/>
          <w:szCs w:val="24"/>
        </w:rPr>
        <w:t>1</w:t>
      </w:r>
      <w:r w:rsidR="003C010F">
        <w:rPr>
          <w:rFonts w:ascii="Times New Roman" w:hAnsi="Times New Roman" w:cs="Times New Roman"/>
          <w:sz w:val="24"/>
          <w:szCs w:val="24"/>
        </w:rPr>
        <w:t>8</w:t>
      </w:r>
      <w:r w:rsidR="00084907">
        <w:rPr>
          <w:rFonts w:ascii="Times New Roman" w:hAnsi="Times New Roman" w:cs="Times New Roman"/>
          <w:sz w:val="24"/>
          <w:szCs w:val="24"/>
        </w:rPr>
        <w:t>. п.3.3. Приложения 13 к конкурсной документации изложить в следующей редакции:</w:t>
      </w:r>
    </w:p>
    <w:p w:rsidR="00084907" w:rsidRDefault="0008490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A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5 (пять) субъектов малого и среднего и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4907" w:rsidRDefault="0008490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FFB" w:rsidRDefault="00B10FFB" w:rsidP="00B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приложении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конкурсной документации:</w:t>
      </w:r>
    </w:p>
    <w:p w:rsidR="00B10FFB" w:rsidRDefault="00B10FFB" w:rsidP="00B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п. 4.4.12. следующего содержания:</w:t>
      </w:r>
    </w:p>
    <w:p w:rsidR="00B10FFB" w:rsidRPr="00AC057B" w:rsidRDefault="00B10FFB" w:rsidP="00B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4.4.12. Согласовать с Заказчиком </w:t>
      </w:r>
      <w:r w:rsidR="00063D3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D1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</w:t>
      </w:r>
      <w:r w:rsidR="009D193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каждому субъекту малого и среднего предпринимательства, перечни таких  субъектов малого и среднего предпринимательства – получателей поддержки, наименование мероприятия, время и место</w:t>
      </w:r>
      <w:r w:rsidR="009D19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0FFB" w:rsidRDefault="00B10FFB" w:rsidP="00B10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п. 4.4.12.  считать п. 4.4.13.</w:t>
      </w:r>
    </w:p>
    <w:p w:rsidR="00B10FFB" w:rsidRDefault="00B10FFB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907" w:rsidRDefault="0001644B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10FF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п.3.3. Приложения 1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на оказание услуг по организации участия социальных предпринимателей в выставочно-ярмарочных и конгрессных мероприятиях </w:t>
      </w:r>
      <w:r w:rsidR="005024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социальной тематикой на территории Российской Федерации с целью продвижения </w:t>
      </w:r>
      <w:r w:rsidR="005024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их товаров (работ, услуг)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084907" w:rsidRDefault="0008490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A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5 (пять) субъектов малого и среднего и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4907" w:rsidRDefault="00084907" w:rsidP="00B318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907" w:rsidRDefault="0001644B" w:rsidP="000849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1F06">
        <w:rPr>
          <w:rFonts w:ascii="Times New Roman" w:hAnsi="Times New Roman" w:cs="Times New Roman"/>
          <w:sz w:val="24"/>
          <w:szCs w:val="24"/>
        </w:rPr>
        <w:t>21</w:t>
      </w:r>
      <w:r w:rsidR="00084907">
        <w:rPr>
          <w:rFonts w:ascii="Times New Roman" w:hAnsi="Times New Roman" w:cs="Times New Roman"/>
          <w:sz w:val="24"/>
          <w:szCs w:val="24"/>
        </w:rPr>
        <w:t>. п.3.3. Приложения 15 к конкурсной документации изложить в следующей редакции:</w:t>
      </w:r>
    </w:p>
    <w:p w:rsidR="00084907" w:rsidRDefault="0008490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4A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5 (пять) субъектов малого и среднего и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4907" w:rsidRDefault="0008490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198" w:rsidRDefault="003D48B7" w:rsidP="0031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="00316198" w:rsidRPr="0031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32D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1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риложении </w:t>
      </w:r>
      <w:r w:rsidR="0031619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316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конкурсной документации:</w:t>
      </w:r>
    </w:p>
    <w:p w:rsidR="00316198" w:rsidRDefault="00316198" w:rsidP="0031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добавить п. 4.4.12. следующего содержания:</w:t>
      </w:r>
    </w:p>
    <w:p w:rsidR="00316198" w:rsidRPr="00AC057B" w:rsidRDefault="00316198" w:rsidP="00316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4.4.12. Согласовать с Заказчиком </w:t>
      </w:r>
      <w:r w:rsidR="00A83C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83C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еречни предоставляемых услуг </w:t>
      </w:r>
      <w:r w:rsidR="00A83C4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каждому субъекту малого и среднего предпринимательства и перечни таких  субъектов малого и среднего предпринимательства – получателей поддержки</w:t>
      </w:r>
      <w:r w:rsidR="00A83C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48B7" w:rsidRDefault="003D48B7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907" w:rsidRDefault="0001644B" w:rsidP="000849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D48B7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п.3.3. Приложения </w:t>
      </w:r>
      <w:bookmarkStart w:id="0" w:name="_GoBack"/>
      <w:bookmarkEnd w:id="0"/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договору на оказание услуг 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проведению мероприятий по сбору,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и распространению информации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проектах </w:t>
      </w:r>
      <w:r w:rsidR="005B0D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инвестиционных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тях субъектов малого и среднего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осуществляющих деятельность </w:t>
      </w:r>
      <w:r w:rsidR="00084907" w:rsidRP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социального предпринимательства</w:t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</w:t>
      </w:r>
      <w:r w:rsidR="005B0D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8490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следующей редакции:</w:t>
      </w:r>
    </w:p>
    <w:p w:rsidR="00B318D0" w:rsidRDefault="00084907" w:rsidP="00016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D67" w:rsidRPr="00DA02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уникальных получателей услуг – не менее 5 (пять) субъектов малого и среднего и предпринимательства РМЭ</w:t>
      </w:r>
      <w:r w:rsidRPr="00D64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4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644B" w:rsidRPr="0001644B" w:rsidRDefault="0001644B" w:rsidP="000164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F07" w:rsidRDefault="00032F07" w:rsidP="00D0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F07" w:rsidRPr="00D04D67" w:rsidRDefault="0001644B" w:rsidP="00032F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8D" w:rsidRDefault="00E6468D" w:rsidP="00E646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47754" w:rsidRDefault="00347754" w:rsidP="003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F6" w:rsidRDefault="00F832F6" w:rsidP="00F832F6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644B" w:rsidRDefault="0001644B" w:rsidP="00F832F6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644B" w:rsidRPr="00F85936" w:rsidRDefault="0001644B" w:rsidP="00F832F6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01644B" w:rsidRPr="00F85936" w:rsidSect="00FE6C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84" w:rsidRDefault="00323984" w:rsidP="00F85936">
      <w:pPr>
        <w:spacing w:after="0" w:line="240" w:lineRule="auto"/>
      </w:pPr>
      <w:r>
        <w:separator/>
      </w:r>
    </w:p>
  </w:endnote>
  <w:endnote w:type="continuationSeparator" w:id="0">
    <w:p w:rsidR="00323984" w:rsidRDefault="00323984" w:rsidP="00F8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84" w:rsidRDefault="00323984" w:rsidP="00F85936">
      <w:pPr>
        <w:spacing w:after="0" w:line="240" w:lineRule="auto"/>
      </w:pPr>
      <w:r>
        <w:separator/>
      </w:r>
    </w:p>
  </w:footnote>
  <w:footnote w:type="continuationSeparator" w:id="0">
    <w:p w:rsidR="00323984" w:rsidRDefault="00323984" w:rsidP="00F8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0791"/>
    <w:multiLevelType w:val="hybridMultilevel"/>
    <w:tmpl w:val="E98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7"/>
    <w:rsid w:val="0001644B"/>
    <w:rsid w:val="0002486E"/>
    <w:rsid w:val="00032F07"/>
    <w:rsid w:val="0003478F"/>
    <w:rsid w:val="00047CF6"/>
    <w:rsid w:val="00050356"/>
    <w:rsid w:val="000606C2"/>
    <w:rsid w:val="00063D3B"/>
    <w:rsid w:val="00074132"/>
    <w:rsid w:val="00084907"/>
    <w:rsid w:val="000B0AC6"/>
    <w:rsid w:val="000F54FE"/>
    <w:rsid w:val="0010690F"/>
    <w:rsid w:val="00183BA0"/>
    <w:rsid w:val="001E37EB"/>
    <w:rsid w:val="0022403C"/>
    <w:rsid w:val="00250571"/>
    <w:rsid w:val="002A6780"/>
    <w:rsid w:val="002B2E9A"/>
    <w:rsid w:val="002C5D72"/>
    <w:rsid w:val="002D3203"/>
    <w:rsid w:val="00316198"/>
    <w:rsid w:val="00323984"/>
    <w:rsid w:val="00345B36"/>
    <w:rsid w:val="00347208"/>
    <w:rsid w:val="00347754"/>
    <w:rsid w:val="003742EA"/>
    <w:rsid w:val="00385346"/>
    <w:rsid w:val="003C010F"/>
    <w:rsid w:val="003C22F8"/>
    <w:rsid w:val="003D48B7"/>
    <w:rsid w:val="00467C7A"/>
    <w:rsid w:val="004707F4"/>
    <w:rsid w:val="004933B7"/>
    <w:rsid w:val="004D29A2"/>
    <w:rsid w:val="00500DDB"/>
    <w:rsid w:val="005024F3"/>
    <w:rsid w:val="0052485E"/>
    <w:rsid w:val="00533BF8"/>
    <w:rsid w:val="00577DEB"/>
    <w:rsid w:val="00591514"/>
    <w:rsid w:val="005B0D9D"/>
    <w:rsid w:val="005E7516"/>
    <w:rsid w:val="00643687"/>
    <w:rsid w:val="00671E48"/>
    <w:rsid w:val="006A0509"/>
    <w:rsid w:val="006E7949"/>
    <w:rsid w:val="00733E13"/>
    <w:rsid w:val="0075685C"/>
    <w:rsid w:val="00771FCF"/>
    <w:rsid w:val="007B7213"/>
    <w:rsid w:val="007C6AC5"/>
    <w:rsid w:val="008379EB"/>
    <w:rsid w:val="00854CCC"/>
    <w:rsid w:val="00872DEA"/>
    <w:rsid w:val="00882F8A"/>
    <w:rsid w:val="008A2CAE"/>
    <w:rsid w:val="008B16DF"/>
    <w:rsid w:val="008D53D4"/>
    <w:rsid w:val="00907261"/>
    <w:rsid w:val="00967F73"/>
    <w:rsid w:val="009D1807"/>
    <w:rsid w:val="009D1935"/>
    <w:rsid w:val="00A15687"/>
    <w:rsid w:val="00A46415"/>
    <w:rsid w:val="00A83C49"/>
    <w:rsid w:val="00AC057B"/>
    <w:rsid w:val="00B027A3"/>
    <w:rsid w:val="00B10FFB"/>
    <w:rsid w:val="00B24484"/>
    <w:rsid w:val="00B318D0"/>
    <w:rsid w:val="00B55C6C"/>
    <w:rsid w:val="00BB23F9"/>
    <w:rsid w:val="00BF46BB"/>
    <w:rsid w:val="00C07D5F"/>
    <w:rsid w:val="00C204B1"/>
    <w:rsid w:val="00C273EE"/>
    <w:rsid w:val="00C50331"/>
    <w:rsid w:val="00C66A00"/>
    <w:rsid w:val="00C81FC7"/>
    <w:rsid w:val="00C87208"/>
    <w:rsid w:val="00C94DA0"/>
    <w:rsid w:val="00C95E66"/>
    <w:rsid w:val="00CE4146"/>
    <w:rsid w:val="00D04D67"/>
    <w:rsid w:val="00D21F06"/>
    <w:rsid w:val="00D32D74"/>
    <w:rsid w:val="00D57307"/>
    <w:rsid w:val="00D81020"/>
    <w:rsid w:val="00DE32F9"/>
    <w:rsid w:val="00DF16E9"/>
    <w:rsid w:val="00E0217F"/>
    <w:rsid w:val="00E11999"/>
    <w:rsid w:val="00E55FF0"/>
    <w:rsid w:val="00E6468D"/>
    <w:rsid w:val="00E663CD"/>
    <w:rsid w:val="00EA4E3B"/>
    <w:rsid w:val="00EA7FB6"/>
    <w:rsid w:val="00F043CD"/>
    <w:rsid w:val="00F832F6"/>
    <w:rsid w:val="00F85936"/>
    <w:rsid w:val="00FA458B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1FC1-86D0-446B-A56C-92C51C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36"/>
  </w:style>
  <w:style w:type="paragraph" w:styleId="a5">
    <w:name w:val="footer"/>
    <w:basedOn w:val="a"/>
    <w:link w:val="a6"/>
    <w:uiPriority w:val="99"/>
    <w:unhideWhenUsed/>
    <w:rsid w:val="00F8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36"/>
  </w:style>
  <w:style w:type="paragraph" w:styleId="a7">
    <w:name w:val="List Paragraph"/>
    <w:basedOn w:val="a"/>
    <w:uiPriority w:val="34"/>
    <w:qFormat/>
    <w:rsid w:val="00F832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0%B5%D0%BA%D1%82%D1%80%D0%BE%D0%BD%D0%BD%D0%B0%D1%8F_%D0%BA%D0%BE%D0%BC%D0%BC%D0%B5%D1%80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E%D0%BD%D0%BD%D0%B0%D1%8F_%D0%BA%D0%BE%D0%BC%D0%BC%D0%B5%D1%8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F0B7-D0D9-45E4-8F86-F840839B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6233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2019-06-19T17:32:00Z</cp:lastPrinted>
  <dcterms:created xsi:type="dcterms:W3CDTF">2019-06-19T17:21:00Z</dcterms:created>
  <dcterms:modified xsi:type="dcterms:W3CDTF">2019-06-19T17:38:00Z</dcterms:modified>
</cp:coreProperties>
</file>