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3F17" w14:textId="77777777" w:rsidR="005B40FC" w:rsidRPr="00130958" w:rsidRDefault="005B40FC" w:rsidP="005B40FC">
      <w:pPr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>ТИПОВАЯ ФОРМА СОГЛАШЕНИЯ</w:t>
      </w:r>
    </w:p>
    <w:p w14:paraId="1C2B1E43" w14:textId="77777777" w:rsidR="005B40FC" w:rsidRPr="00130958" w:rsidRDefault="005B40FC" w:rsidP="005B40FC">
      <w:pPr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 xml:space="preserve"> о сотрудничестве по программе предоставления поручительств </w:t>
      </w:r>
    </w:p>
    <w:p w14:paraId="3D34C010" w14:textId="56B43A92" w:rsidR="005B40FC" w:rsidRPr="00130958" w:rsidRDefault="005B40FC" w:rsidP="005B40FC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>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 Республики Марий Эл,</w:t>
      </w:r>
    </w:p>
    <w:p w14:paraId="2BB909D8" w14:textId="77777777" w:rsidR="005B40FC" w:rsidRPr="00130958" w:rsidRDefault="005B40FC" w:rsidP="005B40FC">
      <w:pPr>
        <w:tabs>
          <w:tab w:val="left" w:pos="3057"/>
          <w:tab w:val="center" w:pos="4677"/>
        </w:tabs>
        <w:ind w:right="-143"/>
        <w:jc w:val="center"/>
        <w:rPr>
          <w:b/>
          <w:sz w:val="28"/>
          <w:szCs w:val="28"/>
        </w:rPr>
      </w:pPr>
      <w:r w:rsidRPr="00130958">
        <w:rPr>
          <w:b/>
          <w:sz w:val="28"/>
          <w:szCs w:val="28"/>
        </w:rPr>
        <w:t>по договорам лизинга</w:t>
      </w:r>
    </w:p>
    <w:p w14:paraId="74BB69C0" w14:textId="77777777" w:rsidR="005B40FC" w:rsidRPr="00130958" w:rsidRDefault="005B40FC" w:rsidP="005B40FC">
      <w:pPr>
        <w:ind w:right="-143" w:firstLine="567"/>
        <w:jc w:val="center"/>
        <w:rPr>
          <w:b/>
          <w:sz w:val="28"/>
          <w:szCs w:val="28"/>
        </w:rPr>
      </w:pPr>
    </w:p>
    <w:p w14:paraId="54D4D320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г. Йошкар-Ола                                             </w:t>
      </w:r>
      <w:r>
        <w:rPr>
          <w:sz w:val="28"/>
          <w:szCs w:val="28"/>
        </w:rPr>
        <w:t xml:space="preserve">              </w:t>
      </w:r>
      <w:r w:rsidRPr="00130958">
        <w:rPr>
          <w:sz w:val="28"/>
          <w:szCs w:val="28"/>
        </w:rPr>
        <w:t xml:space="preserve">   _______________ 201__ года </w:t>
      </w:r>
    </w:p>
    <w:p w14:paraId="03B44D84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</w:p>
    <w:p w14:paraId="370E8118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</w:t>
      </w:r>
      <w:r w:rsidRPr="00130958">
        <w:rPr>
          <w:b/>
          <w:sz w:val="28"/>
          <w:szCs w:val="28"/>
        </w:rPr>
        <w:t xml:space="preserve">  Микрокредитная компания «Фонд поддержки предпринимательства Республики Марий Эл»</w:t>
      </w:r>
      <w:r w:rsidRPr="00130958">
        <w:rPr>
          <w:sz w:val="28"/>
          <w:szCs w:val="28"/>
        </w:rPr>
        <w:t xml:space="preserve">, в дальнейшем именуемая «Фонд», регистрационный номер записи в государственном реестре микрофинансовых организаций 6110512000166, в лице __________________, действующего на основании ___________, с одной стороны, и________________________________________,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именуемый «Лизинговая компания»</w:t>
      </w:r>
      <w:r w:rsidRPr="001309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лице________________________________ ______________________________, действующего на  основании_________________, с другой стороны, вместе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>и по отдельности именуемые, соответственно «Стороны» или «Сторона», заключили настоящее Соглашение о нижеследующем:</w:t>
      </w:r>
    </w:p>
    <w:p w14:paraId="427B3BC7" w14:textId="77777777" w:rsidR="005B40FC" w:rsidRPr="00130958" w:rsidRDefault="005B40FC" w:rsidP="005B40FC">
      <w:pPr>
        <w:ind w:right="-143" w:firstLine="567"/>
        <w:jc w:val="center"/>
        <w:rPr>
          <w:sz w:val="28"/>
          <w:szCs w:val="28"/>
        </w:rPr>
      </w:pPr>
    </w:p>
    <w:p w14:paraId="0CB114C4" w14:textId="77777777" w:rsidR="005B40FC" w:rsidRPr="00D35976" w:rsidRDefault="005B40FC" w:rsidP="005B40FC">
      <w:pPr>
        <w:pStyle w:val="a3"/>
        <w:numPr>
          <w:ilvl w:val="3"/>
          <w:numId w:val="1"/>
        </w:numPr>
        <w:ind w:left="0" w:right="-143" w:firstLine="0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ПРЕДМЕТ СОГЛАШЕНИЯ</w:t>
      </w:r>
    </w:p>
    <w:p w14:paraId="00766405" w14:textId="77777777" w:rsidR="005B40FC" w:rsidRPr="00130958" w:rsidRDefault="005B40FC" w:rsidP="005B40FC">
      <w:pPr>
        <w:ind w:right="-143" w:firstLine="567"/>
        <w:jc w:val="center"/>
        <w:rPr>
          <w:sz w:val="28"/>
          <w:szCs w:val="28"/>
        </w:rPr>
      </w:pPr>
    </w:p>
    <w:p w14:paraId="58E7CBDD" w14:textId="44465055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Предметом настоящего соглашения является сотрудничество Фонда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Лизинговой компании в целях расширения объема оказания услуг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>по предоставлению имущества в финансовую аренду (лизинг) субъектам малого и среднего предпринимательства в Республике Марий Эл, создание условий для доступа субъектов малого и среднего предпринимательства и организаций</w:t>
      </w:r>
      <w:r>
        <w:rPr>
          <w:sz w:val="28"/>
          <w:szCs w:val="28"/>
        </w:rPr>
        <w:t>, образующих</w:t>
      </w:r>
      <w:r w:rsidRPr="00130958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у</w:t>
      </w:r>
      <w:r w:rsidRPr="00130958">
        <w:rPr>
          <w:sz w:val="28"/>
          <w:szCs w:val="28"/>
        </w:rPr>
        <w:t xml:space="preserve"> поддержки малого и среднего предпринимательства Республики Марий Эл</w:t>
      </w:r>
      <w:r>
        <w:rPr>
          <w:sz w:val="28"/>
          <w:szCs w:val="28"/>
        </w:rPr>
        <w:t xml:space="preserve">, </w:t>
      </w:r>
      <w:r w:rsidRPr="00130958">
        <w:rPr>
          <w:sz w:val="28"/>
          <w:szCs w:val="28"/>
        </w:rPr>
        <w:t xml:space="preserve">к финансовым ресурсам. </w:t>
      </w:r>
    </w:p>
    <w:p w14:paraId="4F84B208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Сотрудничество осуществляется в рамках программы Фонда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по договорам финансовой аренды (лизинга) перед лизинговыми компаниями – партнерами Фонда. </w:t>
      </w:r>
    </w:p>
    <w:p w14:paraId="30AEAC8E" w14:textId="5884AD4F" w:rsidR="005B40FC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Настоящее соглашение регламентирует участие Лизинговой компании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программе Фонда в качестве партнера Фонда. </w:t>
      </w:r>
    </w:p>
    <w:p w14:paraId="74F9A722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bookmarkStart w:id="0" w:name="_GoBack"/>
      <w:bookmarkEnd w:id="0"/>
    </w:p>
    <w:p w14:paraId="381EA0A6" w14:textId="77777777" w:rsidR="005B40FC" w:rsidRPr="004D792B" w:rsidRDefault="005B40FC" w:rsidP="005B40FC">
      <w:pPr>
        <w:pStyle w:val="a3"/>
        <w:numPr>
          <w:ilvl w:val="3"/>
          <w:numId w:val="1"/>
        </w:numPr>
        <w:ind w:right="-143"/>
        <w:rPr>
          <w:sz w:val="28"/>
          <w:szCs w:val="28"/>
        </w:rPr>
      </w:pPr>
      <w:r w:rsidRPr="004D792B">
        <w:rPr>
          <w:sz w:val="28"/>
          <w:szCs w:val="28"/>
        </w:rPr>
        <w:t>ПРАВА И ОБЯЗАННОСТИ СТОРОН</w:t>
      </w:r>
    </w:p>
    <w:p w14:paraId="0A05CAB6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</w:p>
    <w:p w14:paraId="1B3E69C2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обязуется: </w:t>
      </w:r>
    </w:p>
    <w:p w14:paraId="446BEF73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Обеспечить единые принципы участия финансовых организаций – партнеров в программе Фонда. </w:t>
      </w:r>
    </w:p>
    <w:p w14:paraId="7BCDDC8D" w14:textId="5B37C5AF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2.1.2.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субъектов малого и среднего предпринимательства и организаций инфраструктуры поддержки малого и среднего предпринимательства о программе Фонда. </w:t>
      </w:r>
    </w:p>
    <w:p w14:paraId="2392FBE5" w14:textId="05A7B1D4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Предоставлять Лизинговой компании поручительство Фонда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>на условиях субсидиарной ответственности в рамках лимита поручительств, установленного на Лизинговую компанию, по обязательствам субъектов малого и среднего предпринимательства и</w:t>
      </w:r>
      <w:r>
        <w:rPr>
          <w:sz w:val="28"/>
          <w:szCs w:val="28"/>
        </w:rPr>
        <w:t xml:space="preserve"> (или)</w:t>
      </w:r>
      <w:r w:rsidRPr="00130958">
        <w:rPr>
          <w:sz w:val="28"/>
          <w:szCs w:val="28"/>
        </w:rPr>
        <w:t xml:space="preserve"> организаций инфраструктуры поддержки малого и среднего предпринимательства, удовлетворяющим предъявляемым к ним требованиям, предусмотренным действующим в Фонде порядком предоставления поручительств.</w:t>
      </w:r>
    </w:p>
    <w:p w14:paraId="58D63E9B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2.1.4. По требованию Лизинговой компании предоставлять следующую информацию: </w:t>
      </w:r>
    </w:p>
    <w:p w14:paraId="2E2CA5EA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общем объеме действующих обязательств Фонда перед всеми партнерами; </w:t>
      </w:r>
    </w:p>
    <w:p w14:paraId="01E5C12D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об объеме неиспользованных (не выбранных) поручительств Фонда на конец квартала, не позднее пятнадцатого числа месяца, следующего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за отчетным кварталом; </w:t>
      </w:r>
    </w:p>
    <w:p w14:paraId="6630938B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бухгалтерский баланс и отчет о </w:t>
      </w:r>
      <w:r>
        <w:rPr>
          <w:sz w:val="28"/>
          <w:szCs w:val="28"/>
        </w:rPr>
        <w:t>финансовых результатах</w:t>
      </w:r>
      <w:r w:rsidRPr="00130958">
        <w:rPr>
          <w:sz w:val="28"/>
          <w:szCs w:val="28"/>
        </w:rPr>
        <w:t>;</w:t>
      </w:r>
    </w:p>
    <w:p w14:paraId="70991E2D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сведения о размере гарантийного капитала (активов) Фонда.</w:t>
      </w:r>
    </w:p>
    <w:p w14:paraId="3D279DA8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2.1.5. Исполнять обязательства по заключенным договорам поручительства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>в порядке, установленном в Политике предоставления поручительств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Микрокредитной компанией «Фонд поддержки предпринимательства Республики Марий Эл»</w:t>
      </w:r>
      <w:r>
        <w:rPr>
          <w:sz w:val="28"/>
          <w:szCs w:val="28"/>
        </w:rPr>
        <w:t xml:space="preserve"> по договорам лизинга</w:t>
      </w:r>
      <w:r w:rsidRPr="00130958">
        <w:rPr>
          <w:sz w:val="28"/>
          <w:szCs w:val="28"/>
        </w:rPr>
        <w:t xml:space="preserve">. </w:t>
      </w:r>
    </w:p>
    <w:p w14:paraId="33D812DE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2.1.6.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Использовать ссылки на Лизинговую компанию при реализации политики по информированию субъектов малого и среднего предпринимательства и организаций инфраструкт</w:t>
      </w:r>
      <w:r>
        <w:rPr>
          <w:sz w:val="28"/>
          <w:szCs w:val="28"/>
        </w:rPr>
        <w:t xml:space="preserve">уры поддержки малого и среднего </w:t>
      </w:r>
      <w:r w:rsidRPr="00130958">
        <w:rPr>
          <w:sz w:val="28"/>
          <w:szCs w:val="28"/>
        </w:rPr>
        <w:t xml:space="preserve">предпринимательства о программе Фонда, в том числе обеспечить доступ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к перечню партнеров Фонда на сайте Фонда, в помещениях Фонда и других общественных местах. </w:t>
      </w:r>
    </w:p>
    <w:p w14:paraId="0358AA84" w14:textId="0D5DD109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2.1.7.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Своевременно информировать Лизинговую компанию об утвержденных Правлением Фонда документах, регламентирующих взаимодействие Сторон в рамках настоящего соглашения. </w:t>
      </w:r>
    </w:p>
    <w:p w14:paraId="7B923196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Фонд имеет право: </w:t>
      </w:r>
    </w:p>
    <w:p w14:paraId="32854B11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самостоятельную оценку субъектов малого и среднего предпринимательства и организаций инфраструктуры поддержки малого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среднего предпринимательства, а также использовать любую доступную информацию, имеющую значение для предоставления либо отказа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предоставлении им поручительств. </w:t>
      </w:r>
    </w:p>
    <w:p w14:paraId="3E9DA384" w14:textId="77777777" w:rsidR="005B40FC" w:rsidRPr="00130958" w:rsidRDefault="005B40FC" w:rsidP="005B40FC">
      <w:pPr>
        <w:ind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2.2.2.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Привлекать специалистов Лизинговой компании для консультаций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>в процессе разработки новых редакций документов, регламентирующих сотрудничество Фонда с финансовыми организациями – партнерами.</w:t>
      </w:r>
    </w:p>
    <w:p w14:paraId="4096DEB6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обязуется: </w:t>
      </w:r>
    </w:p>
    <w:p w14:paraId="76EACB33" w14:textId="34A055F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2.3.1.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активную политику по информированию и консультированию субъектов малого и среднего предпринимательства и организаций инфраструктуры поддержки малого и среднего предпринимательства о возможности получения поручительства Фонда, в том числе путем размещения информации на сайте и в офисах Лизинговой компании, а также устно при проведении переговоров с клиентами Лизинговой компании. </w:t>
      </w:r>
    </w:p>
    <w:p w14:paraId="288250A0" w14:textId="060EC64A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Обеспечивать оказание услуг по предоставлению имущества в финансовую аренду (лизинг) субъектам малого и среднего предпринимательства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и организациям инфраструктуры поддержки малого и среднего предпринимательства, соответствующим требованиям Лизинговой компании,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с привлечением в качестве обеспечения поручительства Фонда. </w:t>
      </w:r>
    </w:p>
    <w:p w14:paraId="2A5BCF96" w14:textId="1D4D947D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взвешенную и осмотрительную политику оказания услуг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по предоставлению имущества в финансовую аренду (лизинг) субъектам малого и среднего предпринимательства по программе Фонда. </w:t>
      </w:r>
    </w:p>
    <w:p w14:paraId="1F376F95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Проводить комплексную правовую и финансово-экономическую оценку субъектов малого и среднего предпринимательства и организаций инфраструктуры поддержки малого и среднего предпринимательства, заявляющих о своем намерении заключить с Лизинговой компанией договор финансовой аренды (лизинга) с привлечением в качестве обеспечения поручительства Фонда, а также мониторинг их финансового состояния в течение срока действия договора поручительства (в порядке и сроки, установленные внутренними нормативными документами Лизинговой компании). </w:t>
      </w:r>
    </w:p>
    <w:p w14:paraId="2CC0628C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2.3.5.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При оказании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 по программе Фонда соблюдать положения утвержденных Правлением Фонда нормативных документов: </w:t>
      </w:r>
    </w:p>
    <w:p w14:paraId="6B917045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130958">
        <w:rPr>
          <w:sz w:val="28"/>
          <w:szCs w:val="28"/>
        </w:rPr>
        <w:t xml:space="preserve"> предоставления поручительств </w:t>
      </w:r>
      <w:r>
        <w:rPr>
          <w:sz w:val="28"/>
          <w:szCs w:val="28"/>
        </w:rPr>
        <w:t>по договорам финансовой аренды (лизинга)</w:t>
      </w:r>
      <w:r w:rsidRPr="00130958">
        <w:rPr>
          <w:sz w:val="28"/>
          <w:szCs w:val="28"/>
        </w:rPr>
        <w:t>;</w:t>
      </w:r>
    </w:p>
    <w:p w14:paraId="458CF7FC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sym w:font="Symbol" w:char="F02D"/>
      </w:r>
      <w:r w:rsidRPr="00130958">
        <w:rPr>
          <w:sz w:val="28"/>
          <w:szCs w:val="28"/>
        </w:rPr>
        <w:t xml:space="preserve"> Порядок отбора лизинговых компаний для заключения соглашений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о сотрудничестве по предоставлению поручительств Микрокредитной компанией «Фонд поддержки предпринимательства Республики Марий Эл». </w:t>
      </w:r>
    </w:p>
    <w:p w14:paraId="4C124E32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2.3.6.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По запросам Фонда предоставлять следующую информацию</w:t>
      </w:r>
      <w:r>
        <w:rPr>
          <w:sz w:val="28"/>
          <w:szCs w:val="28"/>
        </w:rPr>
        <w:t>:</w:t>
      </w:r>
    </w:p>
    <w:p w14:paraId="754EB139" w14:textId="77777777" w:rsidR="005B40FC" w:rsidRPr="00130958" w:rsidRDefault="005B40FC" w:rsidP="005B40FC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количестве субъектов малого и среднего предпринимательства, заключивших договоры лизинга (ед.) за отчетный квартал и за период с начала отчетного года;</w:t>
      </w:r>
    </w:p>
    <w:p w14:paraId="66F1C879" w14:textId="77777777" w:rsidR="005B40FC" w:rsidRPr="00130958" w:rsidRDefault="005B40FC" w:rsidP="005B40FC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 суммовом выражении заключенных договоров лизинга с субъектами малого и среднего предпринимательства (руб.) за отчетный квартал и за период с начала отчетного года;</w:t>
      </w:r>
    </w:p>
    <w:p w14:paraId="64A4B208" w14:textId="77777777" w:rsidR="005B40FC" w:rsidRDefault="005B40FC" w:rsidP="005B40FC">
      <w:pPr>
        <w:ind w:right="-268" w:firstLine="720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- об общей сумме остатка ссудной задолженности по договорам лизинга, заключенным под поручительство Фонда, по состоянию на первое число месяца, следующего за отчетным периодом</w:t>
      </w:r>
      <w:r>
        <w:rPr>
          <w:sz w:val="28"/>
          <w:szCs w:val="28"/>
        </w:rPr>
        <w:t>;</w:t>
      </w:r>
    </w:p>
    <w:p w14:paraId="1D4EC236" w14:textId="77777777" w:rsidR="005B40FC" w:rsidRPr="00130958" w:rsidRDefault="005B40FC" w:rsidP="005B40FC">
      <w:pPr>
        <w:ind w:right="-26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иную информацию, которая требуется для предоставления Фондом отчетности о деятельности в качестве региональной гарантийной организации </w:t>
      </w:r>
      <w:r>
        <w:rPr>
          <w:sz w:val="28"/>
          <w:szCs w:val="28"/>
        </w:rPr>
        <w:br/>
        <w:t>в вышестоящие инстанции</w:t>
      </w:r>
      <w:r w:rsidRPr="00130958">
        <w:rPr>
          <w:sz w:val="28"/>
          <w:szCs w:val="28"/>
        </w:rPr>
        <w:t>.</w:t>
      </w:r>
    </w:p>
    <w:p w14:paraId="717D5B45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Лизинговая компания имеет право: </w:t>
      </w:r>
    </w:p>
    <w:p w14:paraId="7123551C" w14:textId="7FD9CB63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Вносить предложения о внесении изменений и дополнений в документы, регламентирующие сотрудничество Фонда с финансовыми организациями – партнерами Фонда, направленные на совершенствование взаимодействия Сторон в целях содействия оказанию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предпринимательства. </w:t>
      </w:r>
    </w:p>
    <w:p w14:paraId="7384F480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                              </w:t>
      </w:r>
    </w:p>
    <w:p w14:paraId="4EA4D0E7" w14:textId="77777777" w:rsidR="005B40FC" w:rsidRPr="00D35976" w:rsidRDefault="005B40FC" w:rsidP="005B40FC">
      <w:pPr>
        <w:pStyle w:val="a3"/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ОБЩИЕ ДОГОВОРЕННОСТИ</w:t>
      </w:r>
    </w:p>
    <w:p w14:paraId="23EF183E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</w:p>
    <w:p w14:paraId="2681D2B3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Стороны также договорились:</w:t>
      </w:r>
    </w:p>
    <w:p w14:paraId="5D7CDE23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3.1.1.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 xml:space="preserve">О сотрудничестве в сфере проведения </w:t>
      </w:r>
      <w:r>
        <w:rPr>
          <w:sz w:val="28"/>
          <w:szCs w:val="28"/>
        </w:rPr>
        <w:t xml:space="preserve">совместных мероприятий, </w:t>
      </w:r>
      <w:r>
        <w:rPr>
          <w:sz w:val="28"/>
          <w:szCs w:val="28"/>
        </w:rPr>
        <w:br/>
        <w:t>в т.ч. с</w:t>
      </w:r>
      <w:r w:rsidRPr="00130958">
        <w:rPr>
          <w:sz w:val="28"/>
          <w:szCs w:val="28"/>
        </w:rPr>
        <w:t>еминаров и презентаций для субъектов малого и среднего предпринимательства.</w:t>
      </w:r>
    </w:p>
    <w:p w14:paraId="1A62DF00" w14:textId="37634956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 3.1.2.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проведе</w:t>
      </w:r>
      <w:r>
        <w:rPr>
          <w:sz w:val="28"/>
          <w:szCs w:val="28"/>
        </w:rPr>
        <w:t>нии совместных информационных ка</w:t>
      </w:r>
      <w:r w:rsidRPr="00130958">
        <w:rPr>
          <w:sz w:val="28"/>
          <w:szCs w:val="28"/>
        </w:rPr>
        <w:t>мпаний, направленных на информирование субъектов малого и среднего предпринимательства о существующих и новых формах финансовой поддержки малого и среднего предпринимательства, а также о финансовых услугах, направленных на содействие развитию малого и среднего пре</w:t>
      </w:r>
      <w:r>
        <w:rPr>
          <w:sz w:val="28"/>
          <w:szCs w:val="28"/>
        </w:rPr>
        <w:t xml:space="preserve">дпринимательства в </w:t>
      </w:r>
      <w:r w:rsidRPr="00130958">
        <w:rPr>
          <w:sz w:val="28"/>
          <w:szCs w:val="28"/>
        </w:rPr>
        <w:t>Республике Марий Эл.</w:t>
      </w:r>
    </w:p>
    <w:p w14:paraId="5E11C742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О взаимном консультировании по вопросам развития системы оказания услуг по предоставлению имущества в финансовую аренду (лизинг) субъектам малого и среднего предпринимательства и организациям инфраструктуры поддержки малого и среднего предпринимательства</w:t>
      </w:r>
      <w:r>
        <w:rPr>
          <w:sz w:val="28"/>
          <w:szCs w:val="28"/>
        </w:rPr>
        <w:t>.</w:t>
      </w:r>
    </w:p>
    <w:p w14:paraId="6B161B05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</w:p>
    <w:p w14:paraId="4A178C2C" w14:textId="77777777" w:rsidR="005B40FC" w:rsidRPr="00D35976" w:rsidRDefault="005B40FC" w:rsidP="005B40FC">
      <w:pPr>
        <w:pStyle w:val="a3"/>
        <w:numPr>
          <w:ilvl w:val="0"/>
          <w:numId w:val="2"/>
        </w:numPr>
        <w:ind w:right="-143"/>
        <w:jc w:val="center"/>
        <w:rPr>
          <w:sz w:val="28"/>
          <w:szCs w:val="28"/>
        </w:rPr>
      </w:pPr>
      <w:r w:rsidRPr="00D35976">
        <w:rPr>
          <w:sz w:val="28"/>
          <w:szCs w:val="28"/>
        </w:rPr>
        <w:t>ЗАКЛЮЧИТЕЛЬНЫЕ ПОЛОЖЕНИЯ</w:t>
      </w:r>
    </w:p>
    <w:p w14:paraId="0469497B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</w:p>
    <w:p w14:paraId="5634B0D3" w14:textId="770148E6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4.1. Настоящее соглашение вступает в силу с момента его подписания Сторонами и действует в течение одного года. По истечении срока действия настоящего соглашения оно считается автоматически продленным на каждый следующий год, если ни одна из Сторон не уведомит письменно другую сторону о прекращении действия настоящего соглашения за 30 (Тридцать) календарных дней до его окончания. </w:t>
      </w:r>
    </w:p>
    <w:p w14:paraId="3E7070E2" w14:textId="07568589" w:rsidR="005B40FC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t xml:space="preserve">4.2. Каждая из Сторон вправе расторгнуть настоящее соглашение, предварительно проинформировав об этом другую сторону не менее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чем за 30 (Тридцать) календарных дней. Все поручительства, выданные Фондом </w:t>
      </w:r>
      <w:r>
        <w:rPr>
          <w:sz w:val="28"/>
          <w:szCs w:val="28"/>
        </w:rPr>
        <w:br/>
      </w:r>
      <w:r w:rsidRPr="00130958">
        <w:rPr>
          <w:sz w:val="28"/>
          <w:szCs w:val="28"/>
        </w:rPr>
        <w:t xml:space="preserve">в пользу Лизинговой компании по обязательствам субъектов малого и среднего предпринимательства и организаций инфраструктуры поддержки малого и среднего предпринимательства в рамках настоящего соглашения, действуют независимо от действия (прекращения действия) настоящего соглашения. </w:t>
      </w:r>
    </w:p>
    <w:p w14:paraId="7AA76CF5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  <w:r w:rsidRPr="00130958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040BF190" w14:textId="77777777" w:rsidR="005B40FC" w:rsidRPr="00130958" w:rsidRDefault="005B40FC" w:rsidP="005B40FC">
      <w:pPr>
        <w:ind w:right="-143" w:firstLine="567"/>
        <w:jc w:val="both"/>
        <w:rPr>
          <w:sz w:val="28"/>
          <w:szCs w:val="28"/>
        </w:rPr>
      </w:pPr>
    </w:p>
    <w:p w14:paraId="593ECCD8" w14:textId="77777777" w:rsidR="005B40FC" w:rsidRPr="00130958" w:rsidRDefault="005B40FC" w:rsidP="005B40FC">
      <w:pPr>
        <w:ind w:right="-143" w:firstLine="567"/>
        <w:jc w:val="center"/>
        <w:rPr>
          <w:sz w:val="28"/>
          <w:szCs w:val="28"/>
        </w:rPr>
      </w:pPr>
      <w:r w:rsidRPr="0013095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30958">
        <w:rPr>
          <w:sz w:val="28"/>
          <w:szCs w:val="28"/>
        </w:rPr>
        <w:t>МЕСТО НАХОЖДЕНИЯ, РЕКВИЗИТЫ И ПОДПИСИ СТОРОН</w:t>
      </w:r>
    </w:p>
    <w:p w14:paraId="594568C3" w14:textId="77777777" w:rsidR="005B40FC" w:rsidRPr="00C51E35" w:rsidRDefault="005B40FC" w:rsidP="005B40FC">
      <w:pPr>
        <w:ind w:right="-143" w:firstLine="567"/>
        <w:jc w:val="both"/>
        <w:rPr>
          <w:sz w:val="26"/>
          <w:szCs w:val="26"/>
        </w:rPr>
      </w:pPr>
    </w:p>
    <w:tbl>
      <w:tblPr>
        <w:tblW w:w="9586" w:type="dxa"/>
        <w:jc w:val="center"/>
        <w:tblLayout w:type="fixed"/>
        <w:tblLook w:val="0400" w:firstRow="0" w:lastRow="0" w:firstColumn="0" w:lastColumn="0" w:noHBand="0" w:noVBand="1"/>
      </w:tblPr>
      <w:tblGrid>
        <w:gridCol w:w="5070"/>
        <w:gridCol w:w="4516"/>
      </w:tblGrid>
      <w:tr w:rsidR="005B40FC" w:rsidRPr="00510C6A" w14:paraId="042D3E1B" w14:textId="77777777" w:rsidTr="00B82044">
        <w:trPr>
          <w:jc w:val="center"/>
        </w:trPr>
        <w:tc>
          <w:tcPr>
            <w:tcW w:w="5070" w:type="dxa"/>
            <w:shd w:val="clear" w:color="auto" w:fill="auto"/>
          </w:tcPr>
          <w:p w14:paraId="56D0E910" w14:textId="77777777" w:rsidR="005B40FC" w:rsidRPr="00510C6A" w:rsidRDefault="005B40FC" w:rsidP="00B82044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Микрокредитная компания «Фонд </w:t>
            </w:r>
            <w:proofErr w:type="gramStart"/>
            <w:r w:rsidRPr="00510C6A">
              <w:rPr>
                <w:sz w:val="26"/>
                <w:szCs w:val="26"/>
              </w:rPr>
              <w:t>поддержки  предпринимательства</w:t>
            </w:r>
            <w:proofErr w:type="gramEnd"/>
            <w:r w:rsidRPr="00510C6A">
              <w:rPr>
                <w:sz w:val="26"/>
                <w:szCs w:val="26"/>
              </w:rPr>
              <w:t xml:space="preserve"> Республики Марий Эл»</w:t>
            </w:r>
          </w:p>
          <w:p w14:paraId="2789FE0E" w14:textId="77777777" w:rsidR="005B40FC" w:rsidRPr="00510C6A" w:rsidRDefault="005B40FC" w:rsidP="00B82044">
            <w:pPr>
              <w:ind w:right="-143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Адрес: 424033, Республика Марий Эл,</w:t>
            </w:r>
          </w:p>
          <w:p w14:paraId="73E4207F" w14:textId="77777777" w:rsidR="005B40FC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г. Йошкар-Ола, ул. </w:t>
            </w:r>
            <w:proofErr w:type="spellStart"/>
            <w:r w:rsidRPr="00510C6A">
              <w:rPr>
                <w:sz w:val="26"/>
                <w:szCs w:val="26"/>
              </w:rPr>
              <w:t>Эшкинина</w:t>
            </w:r>
            <w:proofErr w:type="spellEnd"/>
            <w:r w:rsidRPr="00510C6A">
              <w:rPr>
                <w:sz w:val="26"/>
                <w:szCs w:val="26"/>
              </w:rPr>
              <w:t xml:space="preserve">, </w:t>
            </w:r>
          </w:p>
          <w:p w14:paraId="11BF97EF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д.10б, оф.310  </w:t>
            </w:r>
          </w:p>
          <w:p w14:paraId="7E345F99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+7 (8362) 34-19-54 +7 (8362) 34-19-64</w:t>
            </w:r>
          </w:p>
          <w:p w14:paraId="3A445E21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ИНН/КПП</w:t>
            </w:r>
            <w:r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1215046127 / 121501001</w:t>
            </w:r>
          </w:p>
          <w:p w14:paraId="6BDBE10B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1021200774110</w:t>
            </w:r>
          </w:p>
          <w:p w14:paraId="6D5540A7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Р/</w:t>
            </w:r>
            <w:proofErr w:type="spellStart"/>
            <w:r w:rsidRPr="00510C6A"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>:</w:t>
            </w:r>
            <w:r w:rsidRPr="00510C6A">
              <w:rPr>
                <w:sz w:val="26"/>
                <w:szCs w:val="26"/>
              </w:rPr>
              <w:t xml:space="preserve"> 40701810737000000005 </w:t>
            </w:r>
          </w:p>
          <w:p w14:paraId="7A9E48F7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в Отделении № 8614 ПАО</w:t>
            </w:r>
          </w:p>
          <w:p w14:paraId="25622724" w14:textId="77777777" w:rsidR="005B40FC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 xml:space="preserve">Сбербанк России, г. Йошкар-Ола </w:t>
            </w:r>
          </w:p>
          <w:p w14:paraId="418449D9" w14:textId="77777777" w:rsidR="005B40FC" w:rsidRPr="00510C6A" w:rsidRDefault="005B40FC" w:rsidP="00B82044">
            <w:pPr>
              <w:tabs>
                <w:tab w:val="left" w:pos="1440"/>
              </w:tabs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_________________ /_____________</w:t>
            </w:r>
          </w:p>
          <w:p w14:paraId="0B11E566" w14:textId="77777777" w:rsidR="005B40FC" w:rsidRPr="00510C6A" w:rsidRDefault="005B40FC" w:rsidP="00B82044">
            <w:pPr>
              <w:ind w:right="-143"/>
              <w:jc w:val="both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  <w:tc>
          <w:tcPr>
            <w:tcW w:w="4516" w:type="dxa"/>
            <w:shd w:val="clear" w:color="auto" w:fill="auto"/>
          </w:tcPr>
          <w:p w14:paraId="489A2C2E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Лизинговая компания</w:t>
            </w:r>
            <w:r w:rsidRPr="00510C6A">
              <w:rPr>
                <w:sz w:val="26"/>
                <w:szCs w:val="26"/>
              </w:rPr>
              <w:t>:</w:t>
            </w:r>
          </w:p>
          <w:p w14:paraId="5D9DCE68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A0442A0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07CBB9B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2C360E17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30C74799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81277BF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2788B8F3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432BFE98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09D2EF87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7C3BCD81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1D47C84C" w14:textId="77777777" w:rsidR="005B40FC" w:rsidRPr="00510C6A" w:rsidRDefault="005B40FC" w:rsidP="00B82044">
            <w:pPr>
              <w:ind w:right="-143" w:firstLine="567"/>
              <w:jc w:val="both"/>
              <w:rPr>
                <w:sz w:val="26"/>
                <w:szCs w:val="26"/>
              </w:rPr>
            </w:pPr>
          </w:p>
          <w:p w14:paraId="65DBDDF4" w14:textId="77777777" w:rsidR="005B40FC" w:rsidRPr="00510C6A" w:rsidRDefault="005B40FC" w:rsidP="00B82044">
            <w:pPr>
              <w:pBdr>
                <w:bottom w:val="single" w:sz="12" w:space="1" w:color="000000"/>
              </w:pBdr>
              <w:ind w:right="-143" w:firstLine="567"/>
              <w:jc w:val="both"/>
              <w:rPr>
                <w:sz w:val="26"/>
                <w:szCs w:val="26"/>
              </w:rPr>
            </w:pPr>
          </w:p>
          <w:p w14:paraId="3EDECB62" w14:textId="77777777" w:rsidR="005B40FC" w:rsidRPr="00510C6A" w:rsidRDefault="005B40FC" w:rsidP="00B82044">
            <w:pPr>
              <w:ind w:right="-143" w:firstLine="567"/>
              <w:rPr>
                <w:sz w:val="26"/>
                <w:szCs w:val="26"/>
              </w:rPr>
            </w:pPr>
            <w:r w:rsidRPr="00510C6A">
              <w:rPr>
                <w:sz w:val="26"/>
                <w:szCs w:val="26"/>
              </w:rPr>
              <w:t>М.П.</w:t>
            </w:r>
          </w:p>
        </w:tc>
      </w:tr>
    </w:tbl>
    <w:p w14:paraId="43C9251F" w14:textId="77777777"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06C"/>
    <w:multiLevelType w:val="multilevel"/>
    <w:tmpl w:val="C94C090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EBA0898"/>
    <w:multiLevelType w:val="hybridMultilevel"/>
    <w:tmpl w:val="8E98D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FC"/>
    <w:rsid w:val="00475A2A"/>
    <w:rsid w:val="005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9D7D"/>
  <w15:chartTrackingRefBased/>
  <w15:docId w15:val="{2FAC2B1A-30BE-4C02-8392-4F6EC08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40F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2020-03-18T12:15:00Z</dcterms:created>
  <dcterms:modified xsi:type="dcterms:W3CDTF">2020-03-18T12:17:00Z</dcterms:modified>
</cp:coreProperties>
</file>