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78E9" w:rsidRPr="00010DC6" w:rsidRDefault="00C878E9" w:rsidP="00C878E9">
      <w:pPr>
        <w:jc w:val="right"/>
        <w:rPr>
          <w:rFonts w:ascii="Times New Roman" w:hAnsi="Times New Roman" w:cs="Times New Roman"/>
          <w:i/>
          <w:iCs/>
        </w:rPr>
      </w:pPr>
      <w:r w:rsidRPr="00010DC6">
        <w:rPr>
          <w:rFonts w:ascii="Times New Roman" w:hAnsi="Times New Roman" w:cs="Times New Roman"/>
          <w:i/>
          <w:iCs/>
        </w:rPr>
        <w:t>Приложение № 10</w:t>
      </w:r>
    </w:p>
    <w:p w:rsidR="00C878E9" w:rsidRPr="00010DC6" w:rsidRDefault="00C878E9" w:rsidP="00C878E9">
      <w:pPr>
        <w:jc w:val="right"/>
        <w:rPr>
          <w:rFonts w:ascii="Times New Roman" w:hAnsi="Times New Roman" w:cs="Times New Roman"/>
          <w:i/>
          <w:iCs/>
        </w:rPr>
      </w:pPr>
      <w:r w:rsidRPr="00010DC6">
        <w:rPr>
          <w:rFonts w:ascii="Times New Roman" w:hAnsi="Times New Roman" w:cs="Times New Roman"/>
          <w:i/>
          <w:iCs/>
        </w:rPr>
        <w:t>к Правилам предоставления микрозаймов</w:t>
      </w:r>
    </w:p>
    <w:p w:rsidR="00C878E9" w:rsidRPr="00010DC6" w:rsidRDefault="00C878E9" w:rsidP="00C878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78E9" w:rsidRPr="00010DC6" w:rsidRDefault="00C878E9" w:rsidP="00C878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78E9" w:rsidRPr="00010DC6" w:rsidRDefault="00C878E9" w:rsidP="00C878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78E9" w:rsidRPr="00010DC6" w:rsidRDefault="00C878E9" w:rsidP="00C878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0DC6">
        <w:rPr>
          <w:rFonts w:ascii="Times New Roman" w:hAnsi="Times New Roman" w:cs="Times New Roman"/>
          <w:b/>
          <w:bCs/>
          <w:sz w:val="28"/>
          <w:szCs w:val="28"/>
        </w:rPr>
        <w:t>П О Р Я Д О К</w:t>
      </w:r>
    </w:p>
    <w:p w:rsidR="00C878E9" w:rsidRPr="00010DC6" w:rsidRDefault="00C878E9" w:rsidP="00C878E9">
      <w:pPr>
        <w:jc w:val="center"/>
        <w:rPr>
          <w:rFonts w:ascii="Times New Roman" w:hAnsi="Times New Roman" w:cs="Times New Roman"/>
          <w:sz w:val="28"/>
          <w:szCs w:val="28"/>
        </w:rPr>
      </w:pPr>
      <w:r w:rsidRPr="00010DC6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микрозаймов субъектам малого и среднего предпринимательства и физическим лицам, применяющим специальный налоговый режим «Налог на профессиональный доход», осуществляющим деятельность в сфере информационных технологий, </w:t>
      </w:r>
      <w:r w:rsidRPr="00010DC6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а также в целях цифровизации и автоматизации деятельности субъектов малого и среднего предпринимательства и физических лиц, применяющих специальный налоговый режим </w:t>
      </w:r>
      <w:r w:rsidRPr="00010DC6">
        <w:rPr>
          <w:rFonts w:ascii="Times New Roman" w:hAnsi="Times New Roman" w:cs="Times New Roman"/>
          <w:b/>
          <w:bCs/>
          <w:sz w:val="28"/>
          <w:szCs w:val="28"/>
        </w:rPr>
        <w:br/>
        <w:t>«Налог на профессиональный доход»</w:t>
      </w:r>
    </w:p>
    <w:p w:rsidR="00C878E9" w:rsidRPr="00010DC6" w:rsidRDefault="00C878E9" w:rsidP="00C878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8E9" w:rsidRPr="00010DC6" w:rsidRDefault="00C878E9" w:rsidP="00C878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8E9" w:rsidRPr="00010DC6" w:rsidRDefault="00C878E9" w:rsidP="00C878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DC6">
        <w:rPr>
          <w:rFonts w:ascii="Times New Roman" w:hAnsi="Times New Roman" w:cs="Times New Roman"/>
          <w:sz w:val="28"/>
          <w:szCs w:val="28"/>
        </w:rPr>
        <w:t>1. Настоящий Порядок распространяется на:</w:t>
      </w:r>
    </w:p>
    <w:p w:rsidR="00C878E9" w:rsidRPr="00010DC6" w:rsidRDefault="00C878E9" w:rsidP="00C878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75509282"/>
      <w:r w:rsidRPr="00010DC6">
        <w:rPr>
          <w:rFonts w:ascii="Times New Roman" w:hAnsi="Times New Roman" w:cs="Times New Roman"/>
          <w:sz w:val="28"/>
          <w:szCs w:val="28"/>
        </w:rPr>
        <w:t xml:space="preserve">СМСП, ФЛ на НПД, осуществляющих </w:t>
      </w:r>
      <w:r w:rsidRPr="00010DC6">
        <w:rPr>
          <w:rFonts w:ascii="Times New Roman" w:hAnsi="Times New Roman" w:cs="Times New Roman"/>
          <w:b/>
          <w:bCs/>
          <w:sz w:val="28"/>
          <w:szCs w:val="28"/>
        </w:rPr>
        <w:t>деятельность в сфере информационных технологий,</w:t>
      </w:r>
      <w:r w:rsidRPr="00010DC6">
        <w:rPr>
          <w:rFonts w:ascii="Times New Roman" w:hAnsi="Times New Roman" w:cs="Times New Roman"/>
          <w:sz w:val="28"/>
          <w:szCs w:val="28"/>
        </w:rPr>
        <w:t xml:space="preserve"> подавших заявление на получение микрозайма по ставке 3 % годовых; </w:t>
      </w:r>
    </w:p>
    <w:p w:rsidR="00C878E9" w:rsidRPr="00010DC6" w:rsidRDefault="00C878E9" w:rsidP="00C878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DC6">
        <w:rPr>
          <w:rFonts w:ascii="Times New Roman" w:hAnsi="Times New Roman" w:cs="Times New Roman"/>
          <w:sz w:val="28"/>
          <w:szCs w:val="28"/>
        </w:rPr>
        <w:t>СМСП, ФЛ на НПД</w:t>
      </w:r>
      <w:r w:rsidRPr="00010DC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10DC6">
        <w:rPr>
          <w:rFonts w:ascii="Times New Roman" w:hAnsi="Times New Roman" w:cs="Times New Roman"/>
          <w:sz w:val="28"/>
          <w:szCs w:val="28"/>
        </w:rPr>
        <w:t xml:space="preserve">подавших заявление на получение микрозайма </w:t>
      </w:r>
      <w:r w:rsidRPr="00010DC6">
        <w:rPr>
          <w:rFonts w:ascii="Times New Roman" w:hAnsi="Times New Roman" w:cs="Times New Roman"/>
          <w:sz w:val="28"/>
          <w:szCs w:val="28"/>
        </w:rPr>
        <w:br/>
        <w:t xml:space="preserve">в целях </w:t>
      </w:r>
      <w:r w:rsidRPr="00010DC6">
        <w:rPr>
          <w:rFonts w:ascii="Times New Roman" w:hAnsi="Times New Roman" w:cs="Times New Roman"/>
          <w:b/>
          <w:bCs/>
          <w:sz w:val="28"/>
          <w:szCs w:val="28"/>
        </w:rPr>
        <w:t xml:space="preserve">цифровизации и автоматизации деятельности </w:t>
      </w:r>
      <w:r w:rsidRPr="00010DC6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010DC6">
        <w:rPr>
          <w:rFonts w:ascii="Times New Roman" w:hAnsi="Times New Roman" w:cs="Times New Roman"/>
          <w:sz w:val="28"/>
          <w:szCs w:val="28"/>
        </w:rPr>
        <w:t xml:space="preserve">ставке </w:t>
      </w:r>
      <w:r w:rsidRPr="00010DC6">
        <w:rPr>
          <w:rFonts w:ascii="Times New Roman" w:hAnsi="Times New Roman" w:cs="Times New Roman"/>
          <w:sz w:val="28"/>
          <w:szCs w:val="28"/>
        </w:rPr>
        <w:br/>
        <w:t>3 % годовых.</w:t>
      </w:r>
    </w:p>
    <w:bookmarkEnd w:id="0"/>
    <w:p w:rsidR="00C878E9" w:rsidRPr="00010DC6" w:rsidRDefault="00C878E9" w:rsidP="00C878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DC6">
        <w:rPr>
          <w:rFonts w:ascii="Times New Roman" w:hAnsi="Times New Roman" w:cs="Times New Roman"/>
          <w:sz w:val="28"/>
          <w:szCs w:val="28"/>
        </w:rPr>
        <w:t>2. Дополнительно к требованиям, изложенным в п. 2.1 Правил,</w:t>
      </w:r>
      <w:r w:rsidRPr="00010DC6">
        <w:rPr>
          <w:rFonts w:ascii="Times New Roman" w:hAnsi="Times New Roman" w:cs="Times New Roman"/>
          <w:sz w:val="28"/>
          <w:szCs w:val="28"/>
        </w:rPr>
        <w:br/>
        <w:t>к СМСП, осуществляющим деятельность в сфере информационных технологий, предъявляется следующее требование:</w:t>
      </w:r>
    </w:p>
    <w:p w:rsidR="00C878E9" w:rsidRPr="00010DC6" w:rsidRDefault="00C878E9" w:rsidP="00C878E9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0DC6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осуществление деятельность по одному или нескольким видам деятельности (как основного, так и дополнительного(-ых) согласно выписке из ЕРГЮЛ или ЕГРИП) из следующего перечня видов деятельности</w:t>
      </w:r>
      <w:r w:rsidRPr="00010DC6">
        <w:rPr>
          <w:rFonts w:ascii="Times New Roman" w:hAnsi="Times New Roman" w:cs="Times New Roman"/>
          <w:sz w:val="28"/>
          <w:szCs w:val="28"/>
        </w:rPr>
        <w:t xml:space="preserve"> Общероссийского классификатора видов экономической деятельности </w:t>
      </w:r>
      <w:r w:rsidRPr="00010DC6">
        <w:rPr>
          <w:rFonts w:ascii="Times New Roman" w:hAnsi="Times New Roman" w:cs="Times New Roman"/>
          <w:sz w:val="28"/>
          <w:szCs w:val="28"/>
        </w:rPr>
        <w:br/>
        <w:t>(</w:t>
      </w:r>
      <w:r w:rsidRPr="00010DC6">
        <w:rPr>
          <w:rFonts w:ascii="Times New Roman" w:eastAsiaTheme="minorHAnsi" w:hAnsi="Times New Roman" w:cs="Times New Roman"/>
          <w:sz w:val="28"/>
          <w:szCs w:val="28"/>
          <w:lang w:eastAsia="en-US"/>
        </w:rPr>
        <w:t>ОК 029-2014 (КДЕС РЕД. 2))</w:t>
      </w:r>
      <w:r w:rsidRPr="00010DC6">
        <w:rPr>
          <w:rFonts w:ascii="Times New Roman" w:hAnsi="Times New Roman" w:cs="Times New Roman"/>
          <w:sz w:val="28"/>
          <w:szCs w:val="28"/>
        </w:rPr>
        <w:t>:</w:t>
      </w:r>
    </w:p>
    <w:p w:rsidR="00C878E9" w:rsidRPr="00010DC6" w:rsidRDefault="00C878E9" w:rsidP="00C878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DC6">
        <w:rPr>
          <w:rFonts w:ascii="Times New Roman" w:hAnsi="Times New Roman" w:cs="Times New Roman"/>
          <w:sz w:val="28"/>
          <w:szCs w:val="28"/>
        </w:rPr>
        <w:t>- п</w:t>
      </w:r>
      <w:r w:rsidRPr="00010D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роизводство компьютеров и периферийного оборудования </w:t>
      </w:r>
      <w:r w:rsidRPr="00010DC6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(ОКВЭД </w:t>
      </w:r>
      <w:r w:rsidRPr="00010DC6">
        <w:rPr>
          <w:rFonts w:ascii="Times New Roman" w:hAnsi="Times New Roman" w:cs="Times New Roman"/>
          <w:sz w:val="28"/>
          <w:szCs w:val="28"/>
        </w:rPr>
        <w:t>26.20);</w:t>
      </w:r>
    </w:p>
    <w:p w:rsidR="00C878E9" w:rsidRPr="00010DC6" w:rsidRDefault="00C878E9" w:rsidP="00C878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DC6">
        <w:rPr>
          <w:rFonts w:ascii="Times New Roman" w:hAnsi="Times New Roman" w:cs="Times New Roman"/>
          <w:sz w:val="28"/>
          <w:szCs w:val="28"/>
        </w:rPr>
        <w:t xml:space="preserve">- </w:t>
      </w:r>
      <w:r w:rsidRPr="00010D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издание программного обеспечения (ОКВЭД </w:t>
      </w:r>
      <w:r w:rsidRPr="00010DC6">
        <w:rPr>
          <w:rFonts w:ascii="Times New Roman" w:hAnsi="Times New Roman" w:cs="Times New Roman"/>
          <w:sz w:val="28"/>
          <w:szCs w:val="28"/>
        </w:rPr>
        <w:t>58.2);</w:t>
      </w:r>
    </w:p>
    <w:p w:rsidR="00C878E9" w:rsidRPr="00010DC6" w:rsidRDefault="00C878E9" w:rsidP="00C878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DC6">
        <w:rPr>
          <w:rFonts w:ascii="Times New Roman" w:hAnsi="Times New Roman" w:cs="Times New Roman"/>
          <w:sz w:val="28"/>
          <w:szCs w:val="28"/>
        </w:rPr>
        <w:t>- </w:t>
      </w:r>
      <w:r w:rsidRPr="00010DC6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разработка компьютерного программного обеспечения, консультационные услуги в данной области и другие сопутствующие услуги </w:t>
      </w:r>
      <w:r w:rsidRPr="00010D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(ОКВЭД </w:t>
      </w:r>
      <w:r w:rsidRPr="00010DC6">
        <w:rPr>
          <w:rFonts w:ascii="Times New Roman" w:hAnsi="Times New Roman" w:cs="Times New Roman"/>
          <w:sz w:val="28"/>
          <w:szCs w:val="28"/>
        </w:rPr>
        <w:t>62.0);</w:t>
      </w:r>
    </w:p>
    <w:p w:rsidR="00C878E9" w:rsidRPr="00010DC6" w:rsidRDefault="00C878E9" w:rsidP="00C878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DC6">
        <w:rPr>
          <w:rFonts w:ascii="Times New Roman" w:hAnsi="Times New Roman" w:cs="Times New Roman"/>
          <w:sz w:val="28"/>
          <w:szCs w:val="28"/>
        </w:rPr>
        <w:t>- д</w:t>
      </w:r>
      <w:r w:rsidRPr="00010D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еятельность по обработке данных, предоставление услуг </w:t>
      </w:r>
      <w:r w:rsidRPr="00010DC6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по размещению информации, деятельность порталов в информационно-коммуникационной сети Интернет (ОКВЭД </w:t>
      </w:r>
      <w:r w:rsidRPr="00010DC6">
        <w:rPr>
          <w:rFonts w:ascii="Times New Roman" w:hAnsi="Times New Roman" w:cs="Times New Roman"/>
          <w:sz w:val="28"/>
          <w:szCs w:val="28"/>
        </w:rPr>
        <w:t>63.1);</w:t>
      </w:r>
    </w:p>
    <w:p w:rsidR="00C878E9" w:rsidRPr="00010DC6" w:rsidRDefault="00C878E9" w:rsidP="00C878E9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0DC6">
        <w:rPr>
          <w:rFonts w:ascii="Times New Roman" w:hAnsi="Times New Roman" w:cs="Times New Roman"/>
          <w:sz w:val="28"/>
          <w:szCs w:val="28"/>
        </w:rPr>
        <w:t>- д</w:t>
      </w:r>
      <w:r w:rsidRPr="00010D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еятельность в области информационных услуг прочая </w:t>
      </w:r>
      <w:r w:rsidRPr="00010DC6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(ОКВЭД </w:t>
      </w:r>
      <w:r w:rsidRPr="00010DC6">
        <w:rPr>
          <w:rFonts w:ascii="Times New Roman" w:hAnsi="Times New Roman" w:cs="Times New Roman"/>
          <w:sz w:val="28"/>
          <w:szCs w:val="28"/>
        </w:rPr>
        <w:t>63.9).</w:t>
      </w:r>
    </w:p>
    <w:p w:rsidR="00C878E9" w:rsidRPr="00010DC6" w:rsidRDefault="00C878E9" w:rsidP="00C878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DC6">
        <w:rPr>
          <w:rFonts w:ascii="Times New Roman" w:hAnsi="Times New Roman" w:cs="Times New Roman"/>
          <w:sz w:val="28"/>
          <w:szCs w:val="28"/>
        </w:rPr>
        <w:t>3. Дополнительно к требованиям, изложенным в пункте 2.2 Правил,</w:t>
      </w:r>
      <w:r w:rsidRPr="00010DC6">
        <w:rPr>
          <w:rFonts w:ascii="Times New Roman" w:hAnsi="Times New Roman" w:cs="Times New Roman"/>
          <w:sz w:val="28"/>
          <w:szCs w:val="28"/>
        </w:rPr>
        <w:br/>
        <w:t>к ФЛ на НПД, осуществляющим деятельность в сфере информационных технологий, предъявляется следующее требование:</w:t>
      </w:r>
    </w:p>
    <w:p w:rsidR="00C878E9" w:rsidRPr="00010DC6" w:rsidRDefault="00C878E9" w:rsidP="00C878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DC6">
        <w:rPr>
          <w:rFonts w:ascii="Times New Roman" w:hAnsi="Times New Roman" w:cs="Times New Roman"/>
          <w:sz w:val="28"/>
          <w:szCs w:val="28"/>
        </w:rPr>
        <w:lastRenderedPageBreak/>
        <w:t>фактически осуществляемая сфера деятельности должна соответствовать одному или нескольким видам деятельности, указанным в абзацах третьем-седьмом пункта 2 настоящего Порядка.</w:t>
      </w:r>
    </w:p>
    <w:p w:rsidR="00C878E9" w:rsidRPr="00010DC6" w:rsidRDefault="00C878E9" w:rsidP="00C878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DC6">
        <w:rPr>
          <w:rFonts w:ascii="Times New Roman" w:hAnsi="Times New Roman" w:cs="Times New Roman"/>
          <w:sz w:val="28"/>
          <w:szCs w:val="28"/>
        </w:rPr>
        <w:t>4. Цели предоставления микрозаймов для СМСП и ФЛ на НПД, осуществляющих деятельность в сфере информационных технологий:</w:t>
      </w:r>
    </w:p>
    <w:p w:rsidR="00C878E9" w:rsidRPr="00010DC6" w:rsidRDefault="00C878E9" w:rsidP="00C878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DC6">
        <w:rPr>
          <w:rFonts w:ascii="Times New Roman" w:hAnsi="Times New Roman" w:cs="Times New Roman"/>
          <w:sz w:val="28"/>
          <w:szCs w:val="28"/>
        </w:rPr>
        <w:t>- приобретение оборудования, комплектующих; (системные блоки, мониторы, ноутбуки, планшеты, в том числе графические, моноблоки, оргтехника для ввода и вывода информации, включая печать документов, 3</w:t>
      </w:r>
      <w:r w:rsidRPr="00010DC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10DC6">
        <w:rPr>
          <w:rFonts w:ascii="Times New Roman" w:hAnsi="Times New Roman" w:cs="Times New Roman"/>
          <w:sz w:val="28"/>
          <w:szCs w:val="28"/>
        </w:rPr>
        <w:t>-принтеры, 3</w:t>
      </w:r>
      <w:r w:rsidRPr="00010DC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10DC6">
        <w:rPr>
          <w:rFonts w:ascii="Times New Roman" w:hAnsi="Times New Roman" w:cs="Times New Roman"/>
          <w:sz w:val="28"/>
          <w:szCs w:val="28"/>
        </w:rPr>
        <w:t>-сканеры, робототехника, серверное оборудование, оборудование для построения внутренней коммуникационной сети и выхода в сеть Интернет, оборудование для сбора и передачи информации, источники бесперебойного питания, проекторы, тестовые устройства (телефоны, планшеты, часы);</w:t>
      </w:r>
    </w:p>
    <w:p w:rsidR="00C878E9" w:rsidRPr="00010DC6" w:rsidRDefault="00C878E9" w:rsidP="00C878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DC6">
        <w:rPr>
          <w:rFonts w:ascii="Times New Roman" w:hAnsi="Times New Roman" w:cs="Times New Roman"/>
          <w:sz w:val="28"/>
          <w:szCs w:val="28"/>
        </w:rPr>
        <w:t>- приобретение мебели для оборудования рабочих мест;</w:t>
      </w:r>
    </w:p>
    <w:p w:rsidR="00C878E9" w:rsidRPr="00010DC6" w:rsidRDefault="00C878E9" w:rsidP="00C878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DC6">
        <w:rPr>
          <w:rFonts w:ascii="Times New Roman" w:hAnsi="Times New Roman" w:cs="Times New Roman"/>
          <w:sz w:val="28"/>
          <w:szCs w:val="28"/>
        </w:rPr>
        <w:t>- приобретение и/или аренда (иная форма использования) программного обеспечения или иных программных решений;</w:t>
      </w:r>
    </w:p>
    <w:p w:rsidR="00C878E9" w:rsidRPr="00010DC6" w:rsidRDefault="00C878E9" w:rsidP="00C878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DC6">
        <w:rPr>
          <w:rFonts w:ascii="Times New Roman" w:hAnsi="Times New Roman" w:cs="Times New Roman"/>
          <w:sz w:val="28"/>
          <w:szCs w:val="28"/>
        </w:rPr>
        <w:t>- выплата заработной платы сотрудникам (только для СМСП);</w:t>
      </w:r>
    </w:p>
    <w:p w:rsidR="00C878E9" w:rsidRPr="00010DC6" w:rsidRDefault="00C878E9" w:rsidP="00C878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DC6">
        <w:rPr>
          <w:rFonts w:ascii="Times New Roman" w:hAnsi="Times New Roman" w:cs="Times New Roman"/>
          <w:sz w:val="28"/>
          <w:szCs w:val="28"/>
        </w:rPr>
        <w:t>- налоговые и иные отчисления, связанные с выплатой заработной платы сотрудникам;</w:t>
      </w:r>
    </w:p>
    <w:p w:rsidR="00C878E9" w:rsidRPr="00010DC6" w:rsidRDefault="00C878E9" w:rsidP="00C878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DC6">
        <w:rPr>
          <w:rFonts w:ascii="Times New Roman" w:hAnsi="Times New Roman" w:cs="Times New Roman"/>
          <w:sz w:val="28"/>
          <w:szCs w:val="28"/>
        </w:rPr>
        <w:t>- аренда помещений;</w:t>
      </w:r>
    </w:p>
    <w:p w:rsidR="00C878E9" w:rsidRPr="00010DC6" w:rsidRDefault="00C878E9" w:rsidP="00C878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DC6">
        <w:rPr>
          <w:rFonts w:ascii="Times New Roman" w:hAnsi="Times New Roman" w:cs="Times New Roman"/>
          <w:sz w:val="28"/>
          <w:szCs w:val="28"/>
        </w:rPr>
        <w:t>- продвижение товаров, работ, услуг;</w:t>
      </w:r>
    </w:p>
    <w:p w:rsidR="00C878E9" w:rsidRPr="00010DC6" w:rsidRDefault="00C878E9" w:rsidP="00C878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DC6">
        <w:rPr>
          <w:rFonts w:ascii="Times New Roman" w:hAnsi="Times New Roman" w:cs="Times New Roman"/>
          <w:sz w:val="28"/>
          <w:szCs w:val="28"/>
        </w:rPr>
        <w:t xml:space="preserve">- оплата товаров, работ, услуг сторонних специалистов/организаций, приобретение, выполнение, оказание которых непосредственно связано </w:t>
      </w:r>
      <w:r w:rsidRPr="00010DC6">
        <w:rPr>
          <w:rFonts w:ascii="Times New Roman" w:hAnsi="Times New Roman" w:cs="Times New Roman"/>
          <w:sz w:val="28"/>
          <w:szCs w:val="28"/>
        </w:rPr>
        <w:br/>
        <w:t>с результатом деятельности в сфере информационных технологий.</w:t>
      </w:r>
    </w:p>
    <w:p w:rsidR="00C878E9" w:rsidRPr="00010DC6" w:rsidRDefault="00C878E9" w:rsidP="00C878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DC6">
        <w:rPr>
          <w:rFonts w:ascii="Times New Roman" w:hAnsi="Times New Roman" w:cs="Times New Roman"/>
          <w:sz w:val="28"/>
          <w:szCs w:val="28"/>
        </w:rPr>
        <w:t>5. Цели предоставления микрозаймов для СМСП и ФЛ на НПД, осуществляющих цифровизацию и автоматизацию деятельности:</w:t>
      </w:r>
    </w:p>
    <w:p w:rsidR="00C878E9" w:rsidRPr="00010DC6" w:rsidRDefault="00C878E9" w:rsidP="00C878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DC6">
        <w:rPr>
          <w:rFonts w:ascii="Times New Roman" w:hAnsi="Times New Roman" w:cs="Times New Roman"/>
          <w:sz w:val="28"/>
          <w:szCs w:val="28"/>
        </w:rPr>
        <w:t>- приобретение оборудования, комплектующих;(системные блоки, мониторы, ноутбуки, планшеты, моноблоки, оргтехника для ввода и вывода информации, включая печать документов, серверное оборудование, оборудование для построения внутренней коммуникационной сети и выхода в сеть Интернет, датчики, оборудование для сбора и передачи информации, источники бесперебойного питания);</w:t>
      </w:r>
    </w:p>
    <w:p w:rsidR="00C878E9" w:rsidRPr="00010DC6" w:rsidRDefault="00C878E9" w:rsidP="00C878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DC6">
        <w:rPr>
          <w:rFonts w:ascii="Times New Roman" w:hAnsi="Times New Roman" w:cs="Times New Roman"/>
          <w:sz w:val="28"/>
          <w:szCs w:val="28"/>
        </w:rPr>
        <w:t>- приобретение и/или аренда (иная форма использования) программного обеспечения или иных программных решений;</w:t>
      </w:r>
    </w:p>
    <w:p w:rsidR="00C878E9" w:rsidRPr="00010DC6" w:rsidRDefault="00C878E9" w:rsidP="00C878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DC6">
        <w:rPr>
          <w:rFonts w:ascii="Times New Roman" w:hAnsi="Times New Roman" w:cs="Times New Roman"/>
          <w:sz w:val="28"/>
          <w:szCs w:val="28"/>
        </w:rPr>
        <w:t>- приобретение готовых решений для автоматизации и/или цифровизации деятельности, включая оборудование и комплектующие;</w:t>
      </w:r>
    </w:p>
    <w:p w:rsidR="00C878E9" w:rsidRPr="00010DC6" w:rsidRDefault="00C878E9" w:rsidP="00C878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DC6">
        <w:rPr>
          <w:rFonts w:ascii="Times New Roman" w:hAnsi="Times New Roman" w:cs="Times New Roman"/>
          <w:sz w:val="28"/>
          <w:szCs w:val="28"/>
        </w:rPr>
        <w:t xml:space="preserve">- оплата товаров, работ, услуг сторонних специалистов/организаций, приобретение, выполнение, оказание которых непосредственно связано </w:t>
      </w:r>
      <w:r w:rsidRPr="00010DC6">
        <w:rPr>
          <w:rFonts w:ascii="Times New Roman" w:hAnsi="Times New Roman" w:cs="Times New Roman"/>
          <w:sz w:val="28"/>
          <w:szCs w:val="28"/>
        </w:rPr>
        <w:br/>
        <w:t>с цифровизацией и автоматизацией деятельности.</w:t>
      </w:r>
    </w:p>
    <w:p w:rsidR="00C878E9" w:rsidRPr="00010DC6" w:rsidRDefault="00C878E9" w:rsidP="00C878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DC6">
        <w:rPr>
          <w:rFonts w:ascii="Times New Roman" w:hAnsi="Times New Roman" w:cs="Times New Roman"/>
          <w:sz w:val="28"/>
          <w:szCs w:val="28"/>
        </w:rPr>
        <w:t>6. В дополнение к разделу 6 Правил микрозаймы СМСП,</w:t>
      </w:r>
      <w:r w:rsidRPr="00010DC6">
        <w:rPr>
          <w:rFonts w:ascii="Times New Roman" w:hAnsi="Times New Roman" w:cs="Times New Roman"/>
          <w:sz w:val="28"/>
          <w:szCs w:val="28"/>
        </w:rPr>
        <w:br/>
        <w:t xml:space="preserve">ФЛ на НПД, осуществляющим деятельность в сфере информационных технологий, могут быть обеспечены в т.ч. оборудованием (системные блоки, мониторы, ноутбуки, планшеты, моноблоки и т.п.). </w:t>
      </w:r>
    </w:p>
    <w:p w:rsidR="00C878E9" w:rsidRPr="00010DC6" w:rsidRDefault="00C878E9" w:rsidP="00C878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DC6">
        <w:rPr>
          <w:rFonts w:ascii="Times New Roman" w:hAnsi="Times New Roman" w:cs="Times New Roman"/>
          <w:sz w:val="28"/>
          <w:szCs w:val="28"/>
        </w:rPr>
        <w:t>7. Во всех остальных аспектах, касающихся предоставления микрозаймов категориям заемщиков, указанным в пункте 1 настоящего Порядка, действуют нормы Правил.</w:t>
      </w:r>
    </w:p>
    <w:p w:rsidR="00695406" w:rsidRDefault="00695406"/>
    <w:sectPr w:rsidR="00695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E9"/>
    <w:rsid w:val="00695406"/>
    <w:rsid w:val="00C8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5128B-F3C0-4A8D-9BC8-BDA5055C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878E9"/>
    <w:rPr>
      <w:rFonts w:ascii="Calibri" w:eastAsia="Calibri" w:hAnsi="Calibri" w:cs="Calibri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Юзыкайн</dc:creator>
  <cp:keywords/>
  <dc:description/>
  <cp:lastModifiedBy>Татьяна Юзыкайн</cp:lastModifiedBy>
  <cp:revision>1</cp:revision>
  <dcterms:created xsi:type="dcterms:W3CDTF">2023-07-04T08:34:00Z</dcterms:created>
  <dcterms:modified xsi:type="dcterms:W3CDTF">2023-07-04T08:34:00Z</dcterms:modified>
</cp:coreProperties>
</file>