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B700C" w14:textId="77777777" w:rsidR="00835236" w:rsidRDefault="00835236" w:rsidP="0083523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6548634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Способы и адреса для направления обращений получателей финансовых услуг в Фонд, в СРО и Банк России</w:t>
      </w:r>
      <w:bookmarkEnd w:id="0"/>
    </w:p>
    <w:p w14:paraId="64F663C3" w14:textId="77777777" w:rsidR="00835236" w:rsidRDefault="00835236" w:rsidP="0083523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B5E13DE" w14:textId="77777777" w:rsidR="00835236" w:rsidRDefault="00835236" w:rsidP="0083523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32D184B" w14:textId="77777777" w:rsidR="00835236" w:rsidRDefault="00835236" w:rsidP="00835236">
      <w:pPr>
        <w:spacing w:after="0" w:line="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получателей финансовых услуг направляются в Микрокредитная компанию «Фонд поддержки предпринимательства Республики Марий Эл»:</w:t>
      </w:r>
    </w:p>
    <w:p w14:paraId="3409DD9F" w14:textId="77777777" w:rsidR="00835236" w:rsidRDefault="00835236" w:rsidP="00835236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7F792" w14:textId="77777777" w:rsidR="00835236" w:rsidRDefault="00835236" w:rsidP="00835236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письменной форме направляются в организацию: </w:t>
      </w:r>
    </w:p>
    <w:p w14:paraId="7031A1EF" w14:textId="77777777" w:rsidR="00835236" w:rsidRDefault="00835236" w:rsidP="00835236">
      <w:pPr>
        <w:spacing w:after="0" w:line="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почте заказным отправлением с уведомлением о вручении или простым почтовым отправлением, подписанные собственной подписью получателя финансовой услуги или ее аналогов (факсимиле) по адресу: 424033, Республика Марий Эл, г. Йошкар-Ола,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Эшкинина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10 Б – 310;</w:t>
      </w:r>
    </w:p>
    <w:p w14:paraId="3B1E3E71" w14:textId="77777777" w:rsidR="00835236" w:rsidRDefault="00835236" w:rsidP="00835236">
      <w:pPr>
        <w:spacing w:after="0" w:line="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электронной почте: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fond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region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12@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4E4F31" w14:textId="77777777" w:rsidR="00835236" w:rsidRDefault="00835236" w:rsidP="00835236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телефонам: (8362) 34-19-64, 34-19-54, с 08.30 до 17.30 с понедельника по пятницу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(перерыв с 13.00 до 14.00);</w:t>
      </w:r>
    </w:p>
    <w:p w14:paraId="6140D1FB" w14:textId="77777777" w:rsidR="00835236" w:rsidRDefault="00835236" w:rsidP="00835236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7975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Обращения получателей финансовых услуг направляются в СРО «Союз «Микрофинансовый Альянс «Институты развития малого и среднего бизнеса», в которой состоит Фонд предоставляются по почте заказным отправлением с уведомлением о вручении или простым почтовым отправлением по адресу: </w:t>
      </w:r>
    </w:p>
    <w:p w14:paraId="227426DE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127055, г. Москва,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21, офис 513</w:t>
      </w:r>
    </w:p>
    <w:p w14:paraId="5D03D050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info@alliance-mfo.ru</w:t>
        </w:r>
      </w:hyperlink>
      <w:r>
        <w:rPr>
          <w:rFonts w:ascii="Times New Roman" w:hAnsi="Times New Roman" w:cs="Times New Roman"/>
          <w:sz w:val="24"/>
          <w:szCs w:val="24"/>
        </w:rPr>
        <w:t>. (документы в электронном виде подписываются простой, квалифицированной или усиленной квалифицированной электронно-цифровой подписью)</w:t>
      </w:r>
    </w:p>
    <w:p w14:paraId="765B79B5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для Жалоб в СРО Альянс: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https://alliance-mfo.ru/about/offers</w:t>
        </w:r>
      </w:hyperlink>
    </w:p>
    <w:p w14:paraId="2E58FD21" w14:textId="77777777" w:rsidR="00835236" w:rsidRDefault="00835236" w:rsidP="00835236">
      <w:pPr>
        <w:spacing w:after="0" w:line="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3B5E1" w14:textId="77777777" w:rsidR="00835236" w:rsidRDefault="00835236" w:rsidP="00835236">
      <w:pPr>
        <w:spacing w:after="0" w:line="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3.Обращения получателей финансовых услуг в Банк России предоставляются:</w:t>
      </w:r>
    </w:p>
    <w:p w14:paraId="6E9538E0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B3D5CB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Контактный центр Банка России</w:t>
      </w:r>
    </w:p>
    <w:p w14:paraId="271DC6A8" w14:textId="77777777" w:rsidR="00835236" w:rsidRDefault="00835236" w:rsidP="0083523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8 800 250-40-72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бесплатных звонков из регионов России)</w:t>
      </w:r>
    </w:p>
    <w:p w14:paraId="3C5AE2E3" w14:textId="77777777" w:rsidR="00835236" w:rsidRDefault="00835236" w:rsidP="0083523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+7 495 771-91-00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по тарифам Вашего оператора связи)</w:t>
      </w:r>
    </w:p>
    <w:p w14:paraId="05BEFFBA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652D35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Общественная приемная Банка России</w:t>
      </w:r>
    </w:p>
    <w:p w14:paraId="43840B4B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г. Москва, Сандуновский пер., д. 3, стр. 1.</w:t>
      </w:r>
    </w:p>
    <w:p w14:paraId="3BB20933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работы: </w:t>
      </w:r>
    </w:p>
    <w:p w14:paraId="3817B1E9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четверг с 10:00 до 16:00 (перерыв с 12:30 до 13:30)</w:t>
      </w:r>
    </w:p>
    <w:p w14:paraId="0010FCF5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личный прием осуществляется:</w:t>
      </w:r>
    </w:p>
    <w:p w14:paraId="26C4F728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телефонам 8 800 250-40-72, +7 495 771-97-88</w:t>
      </w:r>
    </w:p>
    <w:p w14:paraId="6D4A7D31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 с 10:00 до 16:00 (перерыв с 12:30 до 13:30)</w:t>
      </w:r>
    </w:p>
    <w:p w14:paraId="5DB1A919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личном обращении в Общественную приемную Банка России:</w:t>
      </w:r>
    </w:p>
    <w:p w14:paraId="03B11E4B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четверг с 10:00 до 16:00 (перерыв с 12:30 до 13:30)</w:t>
      </w:r>
    </w:p>
    <w:p w14:paraId="3CE3E08A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9D7F1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Другие способы обращения в Банк России</w:t>
      </w:r>
    </w:p>
    <w:p w14:paraId="194DE8CF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письменные обращения в Банк России можно на почтовый адрес: </w:t>
      </w:r>
    </w:p>
    <w:p w14:paraId="5CE8FFC6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107016, Москва, ул. Неглинная, д. 12, Банк России;</w:t>
      </w:r>
    </w:p>
    <w:p w14:paraId="71A94012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 факсу: </w:t>
      </w:r>
    </w:p>
    <w:p w14:paraId="050BD706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+7 495 621-64-65, +7 495 621-62-88</w:t>
      </w:r>
    </w:p>
    <w:p w14:paraId="3244A49F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прохождения факса +7 495 771-48-30;</w:t>
      </w:r>
    </w:p>
    <w:p w14:paraId="0E6C3E62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почтовый адрес или факс </w:t>
      </w:r>
      <w:hyperlink r:id="rId9" w:tgtFrame="_blank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территориального учреждения Банка России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Республике Марий Эл по адресу 424000, г. Йошкар-Ола,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>
        <w:rPr>
          <w:rFonts w:ascii="Times New Roman" w:hAnsi="Times New Roman" w:cs="Times New Roman"/>
          <w:sz w:val="24"/>
          <w:szCs w:val="24"/>
        </w:rPr>
        <w:t>, 67 , Тел. (836-2) 68-14-00, факс 68-14-27</w:t>
      </w:r>
    </w:p>
    <w:p w14:paraId="69A1E82D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4F77E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нарочно в пункт приема корреспонденции Банка России по адресу: </w:t>
      </w:r>
    </w:p>
    <w:p w14:paraId="6DA75AE3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Москва, Сандуновский пер., д. 3, стр. 1 Время работы: </w:t>
      </w:r>
    </w:p>
    <w:p w14:paraId="4856A68F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вторник, среда, четверг с 9:00 до 17:30,</w:t>
      </w:r>
    </w:p>
    <w:p w14:paraId="3F40A2AD" w14:textId="77777777" w:rsidR="00835236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с 9:00 до 16:15, перерыв с 12:00 до 13:00.</w:t>
      </w:r>
    </w:p>
    <w:p w14:paraId="2DADA1D0" w14:textId="77777777" w:rsidR="00835236" w:rsidRDefault="00835236" w:rsidP="0083523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56FAB" w14:textId="77777777" w:rsidR="00835236" w:rsidRDefault="00835236" w:rsidP="00835236">
      <w:pPr>
        <w:spacing w:after="0" w:line="240" w:lineRule="auto"/>
        <w:jc w:val="both"/>
        <w:textAlignment w:val="top"/>
      </w:pPr>
    </w:p>
    <w:p w14:paraId="2C39DB6C" w14:textId="77777777" w:rsidR="00835236" w:rsidRPr="00C65E99" w:rsidRDefault="00835236" w:rsidP="008352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sz w:val="24"/>
          <w:szCs w:val="24"/>
        </w:rPr>
        <w:t xml:space="preserve">4. Финансовый уполномоченный </w:t>
      </w:r>
    </w:p>
    <w:p w14:paraId="42A39214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65E99">
          <w:rPr>
            <w:rStyle w:val="a3"/>
            <w:rFonts w:ascii="Times New Roman" w:hAnsi="Times New Roman" w:cs="Times New Roman"/>
            <w:sz w:val="24"/>
            <w:szCs w:val="24"/>
          </w:rPr>
          <w:t>https://finombudsman.ru/</w:t>
        </w:r>
      </w:hyperlink>
    </w:p>
    <w:p w14:paraId="1827ECEC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65E99">
        <w:rPr>
          <w:rFonts w:ascii="Times New Roman" w:hAnsi="Times New Roman" w:cs="Times New Roman"/>
          <w:sz w:val="24"/>
          <w:szCs w:val="24"/>
        </w:rPr>
        <w:t>119017, г. Москва, Старомонетный пер., дом 3</w:t>
      </w:r>
    </w:p>
    <w:p w14:paraId="4EB8E38A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FDFBC0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sz w:val="24"/>
          <w:szCs w:val="24"/>
        </w:rPr>
        <w:t>Контакты</w:t>
      </w:r>
      <w:r>
        <w:rPr>
          <w:rFonts w:ascii="Times New Roman" w:hAnsi="Times New Roman" w:cs="Times New Roman"/>
          <w:sz w:val="24"/>
          <w:szCs w:val="24"/>
        </w:rPr>
        <w:t xml:space="preserve">: тел. </w:t>
      </w:r>
      <w:hyperlink r:id="rId11" w:history="1">
        <w:r w:rsidRPr="00C65E99">
          <w:rPr>
            <w:rStyle w:val="a3"/>
            <w:rFonts w:ascii="Times New Roman" w:hAnsi="Times New Roman" w:cs="Times New Roman"/>
            <w:sz w:val="24"/>
            <w:szCs w:val="24"/>
          </w:rPr>
          <w:t>8 (800) 200-00-10</w:t>
        </w:r>
      </w:hyperlink>
    </w:p>
    <w:p w14:paraId="1BAFCDB1" w14:textId="77777777" w:rsidR="00835236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72CA14" w14:textId="77777777" w:rsidR="00835236" w:rsidRPr="00C65E99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sz w:val="24"/>
          <w:szCs w:val="24"/>
        </w:rPr>
        <w:t>понедельник - пятница с 08:00 до 20:00 (МСК), кроме нерабочих праздничных дней. Бесплатно для звонков из регионов России</w:t>
      </w:r>
    </w:p>
    <w:p w14:paraId="48BF45BF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7D2FE91" wp14:editId="247CFF28">
                <wp:extent cx="304800" cy="304800"/>
                <wp:effectExtent l="0" t="0" r="0" b="0"/>
                <wp:docPr id="1126244822" name="Прямоугольник 1" descr="Телефо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79F650" id="Прямоугольник 1" o:spid="_x0000_s1026" alt="Телефо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" w:history="1">
        <w:r w:rsidRPr="00C65E99">
          <w:rPr>
            <w:rStyle w:val="a3"/>
            <w:rFonts w:ascii="Times New Roman" w:hAnsi="Times New Roman" w:cs="Times New Roman"/>
            <w:sz w:val="24"/>
            <w:szCs w:val="24"/>
          </w:rPr>
          <w:t>8 (495) 129-08-19</w:t>
        </w:r>
      </w:hyperlink>
    </w:p>
    <w:p w14:paraId="6CE37A1D" w14:textId="77777777" w:rsidR="00835236" w:rsidRPr="00C65E99" w:rsidRDefault="00835236" w:rsidP="00835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sz w:val="24"/>
          <w:szCs w:val="24"/>
        </w:rPr>
        <w:t>Для исходящих звонков, совершаемых сотрудниками Службы потребителям по составу документов в ранее поданном финансовому уполномоченному обращении, а также в ответ на вопросы потребителей при обращении в контактный центр Службы финансового уполномоченного по номеру 8-800-200-00-10</w:t>
      </w:r>
    </w:p>
    <w:p w14:paraId="6DD0A08B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65E99">
          <w:rPr>
            <w:rStyle w:val="a3"/>
            <w:rFonts w:ascii="Times New Roman" w:hAnsi="Times New Roman" w:cs="Times New Roman"/>
            <w:sz w:val="24"/>
            <w:szCs w:val="24"/>
          </w:rPr>
          <w:t>sudzapros@finombudsman.ru</w:t>
        </w:r>
      </w:hyperlink>
    </w:p>
    <w:p w14:paraId="77ABF7FE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sz w:val="24"/>
          <w:szCs w:val="24"/>
        </w:rPr>
        <w:t>для судебных запросов и иной корреспонденции от судов</w:t>
      </w:r>
    </w:p>
    <w:p w14:paraId="1B55C316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C65E99">
          <w:rPr>
            <w:rStyle w:val="a3"/>
            <w:rFonts w:ascii="Times New Roman" w:hAnsi="Times New Roman" w:cs="Times New Roman"/>
            <w:sz w:val="24"/>
            <w:szCs w:val="24"/>
          </w:rPr>
          <w:t>press@finombudsman.ru</w:t>
        </w:r>
      </w:hyperlink>
    </w:p>
    <w:p w14:paraId="4429E78D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sz w:val="24"/>
          <w:szCs w:val="24"/>
        </w:rPr>
        <w:t>для обращений СМИ</w:t>
      </w:r>
    </w:p>
    <w:p w14:paraId="16A4EDC8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C65E99">
          <w:rPr>
            <w:rStyle w:val="a3"/>
            <w:rFonts w:ascii="Times New Roman" w:hAnsi="Times New Roman" w:cs="Times New Roman"/>
            <w:sz w:val="24"/>
            <w:szCs w:val="24"/>
          </w:rPr>
          <w:t>corporate@finombudsman.ru</w:t>
        </w:r>
      </w:hyperlink>
    </w:p>
    <w:p w14:paraId="5042D82A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sz w:val="24"/>
          <w:szCs w:val="24"/>
        </w:rPr>
        <w:t>для финансовых организаций</w:t>
      </w:r>
    </w:p>
    <w:p w14:paraId="2F6B9A2D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C65E99">
          <w:rPr>
            <w:rStyle w:val="a3"/>
            <w:rFonts w:ascii="Times New Roman" w:hAnsi="Times New Roman" w:cs="Times New Roman"/>
            <w:sz w:val="24"/>
            <w:szCs w:val="24"/>
          </w:rPr>
          <w:t>support@finombudsman.ru</w:t>
        </w:r>
      </w:hyperlink>
    </w:p>
    <w:p w14:paraId="4E067ECC" w14:textId="77777777" w:rsidR="00835236" w:rsidRPr="00C65E99" w:rsidRDefault="00835236" w:rsidP="008352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65E99">
        <w:rPr>
          <w:rFonts w:ascii="Times New Roman" w:hAnsi="Times New Roman" w:cs="Times New Roman"/>
          <w:sz w:val="24"/>
          <w:szCs w:val="24"/>
        </w:rPr>
        <w:t>для обращения в техподдержку</w:t>
      </w:r>
    </w:p>
    <w:p w14:paraId="7CFD9D2D" w14:textId="7EC6AAAA" w:rsidR="00695406" w:rsidRPr="00835236" w:rsidRDefault="00695406" w:rsidP="00835236">
      <w:pPr>
        <w:spacing w:after="0" w:line="240" w:lineRule="auto"/>
        <w:rPr>
          <w:rFonts w:ascii="Times New Roman" w:hAnsi="Times New Roman" w:cs="Times New Roman"/>
        </w:rPr>
      </w:pPr>
    </w:p>
    <w:sectPr w:rsidR="00695406" w:rsidRPr="0083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6"/>
    <w:rsid w:val="00695406"/>
    <w:rsid w:val="00835236"/>
    <w:rsid w:val="00D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33E7"/>
  <w15:chartTrackingRefBased/>
  <w15:docId w15:val="{670BA3E6-E794-4940-BC8C-B39BA431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8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236"/>
    <w:pPr>
      <w:spacing w:after="200" w:line="276" w:lineRule="auto"/>
    </w:pPr>
    <w:rPr>
      <w:rFonts w:asciiTheme="minorHAnsi" w:eastAsiaTheme="minorHAnsi" w:hAnsi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5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23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character" w:styleId="a3">
    <w:name w:val="Hyperlink"/>
    <w:basedOn w:val="a0"/>
    <w:uiPriority w:val="99"/>
    <w:unhideWhenUsed/>
    <w:qFormat/>
    <w:rsid w:val="0083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4957719100" TargetMode="External"/><Relationship Id="rId13" Type="http://schemas.openxmlformats.org/officeDocument/2006/relationships/hyperlink" Target="mailto:sudzapros@finombudsman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88002504072" TargetMode="External"/><Relationship Id="rId12" Type="http://schemas.openxmlformats.org/officeDocument/2006/relationships/hyperlink" Target="tel:8495129081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upport@finombudsma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alliance-mfo.ru/about/offers" TargetMode="External"/><Relationship Id="rId11" Type="http://schemas.openxmlformats.org/officeDocument/2006/relationships/hyperlink" Target="tel:88002000010" TargetMode="External"/><Relationship Id="rId5" Type="http://schemas.openxmlformats.org/officeDocument/2006/relationships/hyperlink" Target="mailto:info@alliance-mfo.ru" TargetMode="External"/><Relationship Id="rId15" Type="http://schemas.openxmlformats.org/officeDocument/2006/relationships/hyperlink" Target="mailto:corporate@finombudsman.ru" TargetMode="External"/><Relationship Id="rId10" Type="http://schemas.openxmlformats.org/officeDocument/2006/relationships/hyperlink" Target="https://finombudsman.ru/" TargetMode="External"/><Relationship Id="rId4" Type="http://schemas.openxmlformats.org/officeDocument/2006/relationships/hyperlink" Target="mailto:fond-region12@mail.ru" TargetMode="External"/><Relationship Id="rId9" Type="http://schemas.openxmlformats.org/officeDocument/2006/relationships/hyperlink" Target="http://www.cbr.ru/today/?PrtId=tubr" TargetMode="External"/><Relationship Id="rId14" Type="http://schemas.openxmlformats.org/officeDocument/2006/relationships/hyperlink" Target="mailto:press@finombuds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Татьяна Юзыкайн</cp:lastModifiedBy>
  <cp:revision>1</cp:revision>
  <dcterms:created xsi:type="dcterms:W3CDTF">2024-07-30T06:54:00Z</dcterms:created>
  <dcterms:modified xsi:type="dcterms:W3CDTF">2024-07-30T06:55:00Z</dcterms:modified>
</cp:coreProperties>
</file>